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83"/>
        <w:jc w:val="center"/>
        <w:rPr>
          <w:rFonts w:ascii="Work Sans" w:cs="Work Sans" w:eastAsia="Work Sans" w:hAnsi="Work Sans"/>
          <w:b w:val="1"/>
          <w:bCs w:val="1"/>
          <w:smallCaps w:val="1"/>
          <w:sz w:val="36"/>
          <w:szCs w:val="36"/>
        </w:rPr>
      </w:pPr>
      <w:r w:rsidDel="00000000" w:rsidR="00000000" w:rsidRPr="00000000">
        <w:rPr>
          <w:rtl w:val="0"/>
        </w:rPr>
      </w:r>
    </w:p>
    <w:p w:rsidR="00000000" w:rsidDel="00000000" w:rsidP="00000000" w:rsidRDefault="00000000" w:rsidRPr="00000000" w14:paraId="00000002">
      <w:pPr>
        <w:spacing w:after="0" w:line="240" w:lineRule="auto"/>
        <w:ind w:right="83"/>
        <w:jc w:val="center"/>
        <w:rPr>
          <w:rFonts w:ascii="Work Sans" w:cs="Work Sans" w:eastAsia="Work Sans" w:hAnsi="Work Sans"/>
          <w:b w:val="1"/>
          <w:bCs w:val="1"/>
          <w:smallCaps w:val="1"/>
          <w:sz w:val="36"/>
          <w:szCs w:val="36"/>
        </w:rPr>
      </w:pPr>
      <w:r w:rsidDel="00000000" w:rsidR="00000000" w:rsidRPr="00000000">
        <w:rPr>
          <w:rFonts w:ascii="Work Sans" w:cs="Work Sans" w:eastAsia="Work Sans" w:hAnsi="Work Sans"/>
          <w:b w:val="1"/>
          <w:bCs w:val="1"/>
          <w:smallCaps w:val="1"/>
          <w:sz w:val="36"/>
          <w:szCs w:val="36"/>
          <w:rtl w:val="0"/>
        </w:rPr>
        <w:t xml:space="preserve">TIRIS - SCALING UP SCIENCE PROGRAM</w:t>
      </w:r>
    </w:p>
    <w:p w:rsidR="00000000" w:rsidDel="00000000" w:rsidP="00000000" w:rsidRDefault="00000000" w:rsidRPr="00000000" w14:paraId="00000003">
      <w:pPr>
        <w:spacing w:after="0" w:line="240" w:lineRule="auto"/>
        <w:ind w:right="83"/>
        <w:jc w:val="center"/>
        <w:rPr>
          <w:rFonts w:ascii="Work Sans" w:cs="Work Sans" w:eastAsia="Work Sans" w:hAnsi="Work Sans"/>
          <w:b w:val="1"/>
          <w:bCs w:val="1"/>
          <w:smallCaps w:val="1"/>
          <w:sz w:val="36"/>
          <w:szCs w:val="36"/>
        </w:rPr>
      </w:pPr>
      <w:r w:rsidDel="00000000" w:rsidR="00000000" w:rsidRPr="00000000">
        <w:rPr>
          <w:rFonts w:ascii="Work Sans" w:cs="Work Sans" w:eastAsia="Work Sans" w:hAnsi="Work Sans"/>
          <w:b w:val="1"/>
          <w:bCs w:val="1"/>
          <w:smallCaps w:val="1"/>
          <w:sz w:val="36"/>
          <w:szCs w:val="36"/>
          <w:rtl w:val="0"/>
        </w:rPr>
        <w:t xml:space="preserve">EDITION 2026</w:t>
      </w:r>
    </w:p>
    <w:p w:rsidR="00000000" w:rsidDel="00000000" w:rsidP="00000000" w:rsidRDefault="00000000" w:rsidRPr="00000000" w14:paraId="00000004">
      <w:pPr>
        <w:spacing w:after="0" w:line="240" w:lineRule="auto"/>
        <w:ind w:right="83"/>
        <w:jc w:val="center"/>
        <w:rPr>
          <w:rFonts w:ascii="Work Sans" w:cs="Work Sans" w:eastAsia="Work Sans" w:hAnsi="Work Sans"/>
          <w:b w:val="1"/>
          <w:bCs w:val="1"/>
          <w:sz w:val="32"/>
          <w:szCs w:val="32"/>
        </w:rPr>
      </w:pPr>
      <w:r w:rsidDel="00000000" w:rsidR="00000000" w:rsidRPr="00000000">
        <w:rPr>
          <w:rtl w:val="0"/>
        </w:rPr>
      </w:r>
    </w:p>
    <w:p w:rsidR="00000000" w:rsidDel="00000000" w:rsidP="00000000" w:rsidRDefault="00000000" w:rsidRPr="00000000" w14:paraId="00000005">
      <w:pPr>
        <w:spacing w:after="0" w:line="240" w:lineRule="auto"/>
        <w:ind w:right="83"/>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06">
      <w:pPr>
        <w:spacing w:after="0" w:line="240" w:lineRule="auto"/>
        <w:ind w:right="83"/>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7">
      <w:pPr>
        <w:pStyle w:val="Heading1"/>
        <w:spacing w:line="276" w:lineRule="auto"/>
        <w:rPr>
          <w:b w:val="1"/>
          <w:bCs w:val="1"/>
          <w:color w:val="000000"/>
          <w:sz w:val="24"/>
          <w:szCs w:val="24"/>
          <w:u w:val="single"/>
        </w:rPr>
      </w:pPr>
      <w:r w:rsidDel="00000000" w:rsidR="00000000" w:rsidRPr="00000000">
        <w:rPr>
          <w:b w:val="1"/>
          <w:bCs w:val="1"/>
          <w:color w:val="000000"/>
          <w:sz w:val="24"/>
          <w:szCs w:val="24"/>
          <w:u w:val="single"/>
          <w:rtl w:val="0"/>
        </w:rPr>
        <w:t xml:space="preserve">Dossier de candidature – Scaling-up science program 2026</w:t>
      </w:r>
    </w:p>
    <w:p w:rsidR="00000000" w:rsidDel="00000000" w:rsidP="00000000" w:rsidRDefault="00000000" w:rsidRPr="00000000" w14:paraId="00000008">
      <w:pPr>
        <w:spacing w:line="276" w:lineRule="auto"/>
        <w:jc w:val="both"/>
        <w:rPr>
          <w:sz w:val="24"/>
          <w:szCs w:val="24"/>
        </w:rPr>
      </w:pPr>
      <w:r w:rsidDel="00000000" w:rsidR="00000000" w:rsidRPr="00000000">
        <w:rPr>
          <w:sz w:val="24"/>
          <w:szCs w:val="24"/>
          <w:rtl w:val="0"/>
        </w:rPr>
        <w:t xml:space="preserve">Ce dossier scientifique est à déposer sur la </w:t>
      </w:r>
      <w:hyperlink r:id="rId7">
        <w:r w:rsidDel="00000000" w:rsidR="00000000" w:rsidRPr="00000000">
          <w:rPr>
            <w:color w:val="1155cc"/>
            <w:sz w:val="24"/>
            <w:szCs w:val="24"/>
            <w:u w:val="single"/>
            <w:rtl w:val="0"/>
          </w:rPr>
          <w:t xml:space="preserve">plateforme de dépôt</w:t>
        </w:r>
      </w:hyperlink>
      <w:r w:rsidDel="00000000" w:rsidR="00000000" w:rsidRPr="00000000">
        <w:rPr>
          <w:sz w:val="24"/>
          <w:szCs w:val="24"/>
          <w:rtl w:val="0"/>
        </w:rPr>
        <w:t xml:space="preserve"> entre le 11 décembre 2025</w:t>
      </w:r>
      <w:r w:rsidDel="00000000" w:rsidR="00000000" w:rsidRPr="00000000">
        <w:rPr>
          <w:sz w:val="24"/>
          <w:szCs w:val="24"/>
          <w:rtl w:val="0"/>
        </w:rPr>
        <w:t xml:space="preserve"> et </w:t>
      </w:r>
      <w:r w:rsidDel="00000000" w:rsidR="00000000" w:rsidRPr="00000000">
        <w:rPr>
          <w:sz w:val="24"/>
          <w:szCs w:val="24"/>
          <w:rtl w:val="0"/>
        </w:rPr>
        <w:t xml:space="preserve">le 11 mars 2026, 12h. L’appel à projet (avec les conditions d’éligibilité, de financement, les critères d’évaluation) se trouve sur le site de l’Université de Toulouse : </w:t>
      </w:r>
      <w:hyperlink r:id="rId8">
        <w:r w:rsidDel="00000000" w:rsidR="00000000" w:rsidRPr="00000000">
          <w:rPr>
            <w:color w:val="1155cc"/>
            <w:sz w:val="24"/>
            <w:szCs w:val="24"/>
            <w:u w:val="single"/>
            <w:rtl w:val="0"/>
          </w:rPr>
          <w:t xml:space="preserve">https://tiris.univ-toulouse.fr/appels-a-projets/opportunites/</w:t>
        </w:r>
      </w:hyperlink>
      <w:r w:rsidDel="00000000" w:rsidR="00000000" w:rsidRPr="00000000">
        <w:rPr>
          <w:sz w:val="24"/>
          <w:szCs w:val="24"/>
          <w:rtl w:val="0"/>
        </w:rPr>
        <w:t xml:space="preserve">. Afin d’être recevable, le dossier doit comporter le visa (signature) de la direction de l'unité d’accueil des laboratoires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impliqués dans le projet (sur la page résumé). Dans le contexte d’une politique de la science ouverte, les lauréats de l’appel seront invités à construire un Plan de Gestion des Données.</w:t>
      </w:r>
    </w:p>
    <w:p w:rsidR="00000000" w:rsidDel="00000000" w:rsidP="00000000" w:rsidRDefault="00000000" w:rsidRPr="00000000" w14:paraId="00000009">
      <w:pPr>
        <w:spacing w:line="276" w:lineRule="auto"/>
        <w:jc w:val="both"/>
        <w:rPr>
          <w:sz w:val="24"/>
          <w:szCs w:val="24"/>
          <w:highlight w:val="green"/>
        </w:rPr>
      </w:pPr>
      <w:r w:rsidDel="00000000" w:rsidR="00000000" w:rsidRPr="00000000">
        <w:rPr>
          <w:b w:val="1"/>
          <w:bCs w:val="1"/>
          <w:sz w:val="24"/>
          <w:szCs w:val="24"/>
          <w:rtl w:val="0"/>
        </w:rPr>
        <w:t xml:space="preserve">Pour tout dépôt sur cet Appel à Projet, ne pas oublier de déposer l’annexe financière qui comportera l’accord des services compétents des établissements bénéficiaires des fonds. Vous trouverez le contact des services de vos établissements ici : </w:t>
      </w:r>
      <w:hyperlink r:id="rId9">
        <w:r w:rsidDel="00000000" w:rsidR="00000000" w:rsidRPr="00000000">
          <w:rPr>
            <w:b w:val="1"/>
            <w:bCs w:val="1"/>
            <w:color w:val="1155cc"/>
            <w:sz w:val="24"/>
            <w:szCs w:val="24"/>
            <w:u w:val="single"/>
            <w:rtl w:val="0"/>
          </w:rPr>
          <w:t xml:space="preserve">https://univ-toulouse.wimi.pro/shared/#/folder/cbf3033e5c2750ec48760595d8c1c0751659f58e489e001b74957570b7741929</w:t>
        </w:r>
      </w:hyperlink>
      <w:r w:rsidDel="00000000" w:rsidR="00000000" w:rsidRPr="00000000">
        <w:rPr>
          <w:rtl w:val="0"/>
        </w:rPr>
      </w:r>
    </w:p>
    <w:p w:rsidR="00000000" w:rsidDel="00000000" w:rsidP="00000000" w:rsidRDefault="00000000" w:rsidRPr="00000000" w14:paraId="0000000A">
      <w:pPr>
        <w:spacing w:line="276" w:lineRule="auto"/>
        <w:ind w:right="744"/>
        <w:jc w:val="both"/>
        <w:rPr/>
      </w:pPr>
      <w:r w:rsidDel="00000000" w:rsidR="00000000" w:rsidRPr="00000000">
        <w:rPr>
          <w:rtl w:val="0"/>
        </w:rPr>
      </w:r>
    </w:p>
    <w:p w:rsidR="00000000" w:rsidDel="00000000" w:rsidP="00000000" w:rsidRDefault="00000000" w:rsidRPr="00000000" w14:paraId="0000000B">
      <w:pPr>
        <w:spacing w:line="276" w:lineRule="auto"/>
        <w:ind w:right="744"/>
        <w:jc w:val="both"/>
        <w:rPr>
          <w:b w:val="1"/>
          <w:bCs w:val="1"/>
          <w:sz w:val="24"/>
          <w:szCs w:val="24"/>
          <w:u w:val="single"/>
        </w:rPr>
      </w:pPr>
      <w:r w:rsidDel="00000000" w:rsidR="00000000" w:rsidRPr="00000000">
        <w:rPr>
          <w:rtl w:val="0"/>
        </w:rPr>
      </w:r>
    </w:p>
    <w:p w:rsidR="00000000" w:rsidDel="00000000" w:rsidP="00000000" w:rsidRDefault="00000000" w:rsidRPr="00000000" w14:paraId="0000000C">
      <w:pPr>
        <w:spacing w:line="276" w:lineRule="auto"/>
        <w:jc w:val="both"/>
        <w:rPr>
          <w:b w:val="1"/>
          <w:bCs w:val="1"/>
          <w:sz w:val="24"/>
          <w:szCs w:val="24"/>
          <w:u w:val="single"/>
        </w:rPr>
      </w:pPr>
      <w:r w:rsidDel="00000000" w:rsidR="00000000" w:rsidRPr="00000000">
        <w:rPr>
          <w:b w:val="1"/>
          <w:bCs w:val="1"/>
          <w:sz w:val="24"/>
          <w:szCs w:val="24"/>
          <w:u w:val="single"/>
          <w:rtl w:val="0"/>
        </w:rPr>
        <w:t xml:space="preserve">Le dossier rempli ne devra pas excéder 12 pages, page de résumé et références comprises (Calibri 12).</w:t>
      </w:r>
    </w:p>
    <w:p w:rsidR="00000000" w:rsidDel="00000000" w:rsidP="00000000" w:rsidRDefault="00000000" w:rsidRPr="00000000" w14:paraId="0000000D">
      <w:pPr>
        <w:rPr/>
      </w:pPr>
      <w:r w:rsidDel="00000000" w:rsidR="00000000" w:rsidRPr="00000000">
        <w:br w:type="page"/>
      </w:r>
      <w:r w:rsidDel="00000000" w:rsidR="00000000" w:rsidRPr="00000000">
        <w:rPr>
          <w:rtl w:val="0"/>
        </w:rPr>
      </w:r>
    </w:p>
    <w:p w:rsidR="00000000" w:rsidDel="00000000" w:rsidP="00000000" w:rsidRDefault="00000000" w:rsidRPr="00000000" w14:paraId="0000000E">
      <w:pPr>
        <w:spacing w:after="0" w:line="276" w:lineRule="auto"/>
        <w:rPr>
          <w:rFonts w:ascii="Calibri" w:cs="Calibri" w:eastAsia="Calibri" w:hAnsi="Calibri"/>
          <w:b w:val="1"/>
          <w:bCs w:val="1"/>
          <w:smallCaps w:val="1"/>
          <w:color w:val="77c0c8"/>
          <w:sz w:val="24"/>
          <w:szCs w:val="24"/>
          <w:u w:val="single"/>
        </w:rPr>
      </w:pPr>
      <w:r w:rsidDel="00000000" w:rsidR="00000000" w:rsidRPr="00000000">
        <w:rPr>
          <w:rFonts w:ascii="Calibri" w:cs="Calibri" w:eastAsia="Calibri" w:hAnsi="Calibri"/>
          <w:b w:val="1"/>
          <w:bCs w:val="1"/>
          <w:smallCaps w:val="1"/>
          <w:color w:val="77c0c8"/>
          <w:sz w:val="24"/>
          <w:szCs w:val="24"/>
          <w:u w:val="single"/>
          <w:rtl w:val="0"/>
        </w:rPr>
        <w:t xml:space="preserve">PRESENTATION SYNTHETIQUE DU PROJET</w:t>
      </w:r>
    </w:p>
    <w:p w:rsidR="00000000" w:rsidDel="00000000" w:rsidP="00000000" w:rsidRDefault="00000000" w:rsidRPr="00000000" w14:paraId="0000000F">
      <w:pPr>
        <w:spacing w:after="0" w:line="276" w:lineRule="auto"/>
        <w:jc w:val="both"/>
        <w:rPr>
          <w:b w:val="1"/>
          <w:bCs w:val="1"/>
          <w:color w:val="000000"/>
          <w:sz w:val="24"/>
          <w:szCs w:val="24"/>
        </w:rPr>
      </w:pPr>
      <w:r w:rsidDel="00000000" w:rsidR="00000000" w:rsidRPr="00000000">
        <w:rPr>
          <w:b w:val="1"/>
          <w:bCs w:val="1"/>
          <w:color w:val="000000"/>
          <w:sz w:val="24"/>
          <w:szCs w:val="24"/>
          <w:rtl w:val="0"/>
        </w:rPr>
        <w:t xml:space="preserve">Acronyme du projet :</w:t>
      </w:r>
    </w:p>
    <w:p w:rsidR="00000000" w:rsidDel="00000000" w:rsidP="00000000" w:rsidRDefault="00000000" w:rsidRPr="00000000" w14:paraId="00000010">
      <w:pPr>
        <w:spacing w:after="0" w:line="276" w:lineRule="auto"/>
        <w:jc w:val="both"/>
        <w:rPr>
          <w:b w:val="1"/>
          <w:bCs w:val="1"/>
          <w:color w:val="000000"/>
          <w:sz w:val="24"/>
          <w:szCs w:val="24"/>
        </w:rPr>
      </w:pPr>
      <w:r w:rsidDel="00000000" w:rsidR="00000000" w:rsidRPr="00000000">
        <w:rPr>
          <w:b w:val="1"/>
          <w:bCs w:val="1"/>
          <w:color w:val="000000"/>
          <w:sz w:val="24"/>
          <w:szCs w:val="24"/>
          <w:rtl w:val="0"/>
        </w:rPr>
        <w:t xml:space="preserve">Titre du projet </w:t>
      </w:r>
      <w:r w:rsidDel="00000000" w:rsidR="00000000" w:rsidRPr="00000000">
        <w:rPr>
          <w:color w:val="000000"/>
          <w:sz w:val="24"/>
          <w:szCs w:val="24"/>
          <w:rtl w:val="0"/>
        </w:rPr>
        <w:t xml:space="preserve">(300 caractères maximum espaces compris)</w:t>
      </w:r>
      <w:r w:rsidDel="00000000" w:rsidR="00000000" w:rsidRPr="00000000">
        <w:rPr>
          <w:b w:val="1"/>
          <w:bCs w:val="1"/>
          <w:color w:val="000000"/>
          <w:sz w:val="24"/>
          <w:szCs w:val="24"/>
          <w:rtl w:val="0"/>
        </w:rPr>
        <w:t xml:space="preserve"> :</w:t>
      </w:r>
    </w:p>
    <w:p w:rsidR="00000000" w:rsidDel="00000000" w:rsidP="00000000" w:rsidRDefault="00000000" w:rsidRPr="00000000" w14:paraId="00000011">
      <w:pPr>
        <w:spacing w:after="0" w:line="276" w:lineRule="auto"/>
        <w:jc w:val="both"/>
        <w:rPr>
          <w:b w:val="1"/>
          <w:bCs w:val="1"/>
          <w:color w:val="000000"/>
          <w:sz w:val="24"/>
          <w:szCs w:val="24"/>
        </w:rPr>
      </w:pPr>
      <w:r w:rsidDel="00000000" w:rsidR="00000000" w:rsidRPr="00000000">
        <w:rPr>
          <w:b w:val="1"/>
          <w:bCs w:val="1"/>
          <w:color w:val="000000"/>
          <w:sz w:val="24"/>
          <w:szCs w:val="24"/>
          <w:rtl w:val="0"/>
        </w:rPr>
        <w:t xml:space="preserve">Prénom, nom, laboratoire</w:t>
      </w:r>
      <w:r w:rsidDel="00000000" w:rsidR="00000000" w:rsidRPr="00000000">
        <w:rPr>
          <w:b w:val="1"/>
          <w:bCs w:val="1"/>
          <w:color w:val="000000"/>
          <w:sz w:val="24"/>
          <w:szCs w:val="24"/>
          <w:rtl w:val="0"/>
        </w:rPr>
        <w:t xml:space="preserve">s</w:t>
      </w:r>
      <w:r w:rsidDel="00000000" w:rsidR="00000000" w:rsidRPr="00000000">
        <w:rPr>
          <w:b w:val="1"/>
          <w:bCs w:val="1"/>
          <w:color w:val="000000"/>
          <w:sz w:val="24"/>
          <w:szCs w:val="24"/>
          <w:rtl w:val="0"/>
        </w:rPr>
        <w:t xml:space="preserve"> de rattachement </w:t>
      </w:r>
      <w:r w:rsidDel="00000000" w:rsidR="00000000" w:rsidRPr="00000000">
        <w:rPr>
          <w:color w:val="000000"/>
          <w:sz w:val="24"/>
          <w:szCs w:val="24"/>
          <w:rtl w:val="0"/>
        </w:rPr>
        <w:t xml:space="preserve">(sigle, nom complet et pôle), </w:t>
      </w:r>
      <w:r w:rsidDel="00000000" w:rsidR="00000000" w:rsidRPr="00000000">
        <w:rPr>
          <w:b w:val="1"/>
          <w:bCs w:val="1"/>
          <w:color w:val="000000"/>
          <w:sz w:val="24"/>
          <w:szCs w:val="24"/>
          <w:rtl w:val="0"/>
        </w:rPr>
        <w:t xml:space="preserve">pôle de recherche associé,</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adresses mails des porteurs/porteuses et temps passé sur le projet </w:t>
      </w:r>
      <w:r w:rsidDel="00000000" w:rsidR="00000000" w:rsidRPr="00000000">
        <w:rPr>
          <w:color w:val="000000"/>
          <w:sz w:val="24"/>
          <w:szCs w:val="24"/>
          <w:rtl w:val="0"/>
        </w:rPr>
        <w:t xml:space="preserve">(% ETP – temps recherche : 50% max pour les EC)</w:t>
      </w:r>
      <w:r w:rsidDel="00000000" w:rsidR="00000000" w:rsidRPr="00000000">
        <w:rPr>
          <w:b w:val="1"/>
          <w:bCs w:val="1"/>
          <w:color w:val="000000"/>
          <w:sz w:val="24"/>
          <w:szCs w:val="24"/>
          <w:rtl w:val="0"/>
        </w:rPr>
        <w:t xml:space="preserve"> :</w:t>
      </w:r>
    </w:p>
    <w:p w:rsidR="00000000" w:rsidDel="00000000" w:rsidP="00000000" w:rsidRDefault="00000000" w:rsidRPr="00000000" w14:paraId="00000012">
      <w:pPr>
        <w:spacing w:after="0" w:line="276" w:lineRule="auto"/>
        <w:jc w:val="both"/>
        <w:rPr>
          <w:b w:val="1"/>
          <w:bCs w:val="1"/>
          <w:color w:val="000000"/>
          <w:sz w:val="24"/>
          <w:szCs w:val="24"/>
        </w:rPr>
      </w:pPr>
      <w:r w:rsidDel="00000000" w:rsidR="00000000" w:rsidRPr="00000000">
        <w:rPr>
          <w:b w:val="1"/>
          <w:bCs w:val="1"/>
          <w:color w:val="000000"/>
          <w:sz w:val="24"/>
          <w:szCs w:val="24"/>
          <w:rtl w:val="0"/>
        </w:rPr>
        <w:t xml:space="preserve">Résumé du projet </w:t>
      </w:r>
      <w:r w:rsidDel="00000000" w:rsidR="00000000" w:rsidRPr="00000000">
        <w:rPr>
          <w:color w:val="000000"/>
          <w:sz w:val="24"/>
          <w:szCs w:val="24"/>
          <w:rtl w:val="0"/>
        </w:rPr>
        <w:t xml:space="preserve">(2000 caractères maximum espaces compris)</w:t>
      </w:r>
      <w:r w:rsidDel="00000000" w:rsidR="00000000" w:rsidRPr="00000000">
        <w:rPr>
          <w:b w:val="1"/>
          <w:bCs w:val="1"/>
          <w:color w:val="000000"/>
          <w:sz w:val="24"/>
          <w:szCs w:val="24"/>
          <w:rtl w:val="0"/>
        </w:rPr>
        <w:t xml:space="preserve"> :</w:t>
      </w:r>
    </w:p>
    <w:p w:rsidR="00000000" w:rsidDel="00000000" w:rsidP="00000000" w:rsidRDefault="00000000" w:rsidRPr="00000000" w14:paraId="00000013">
      <w:pPr>
        <w:spacing w:after="0" w:line="276" w:lineRule="auto"/>
        <w:jc w:val="both"/>
        <w:rPr>
          <w:b w:val="1"/>
          <w:bCs w:val="1"/>
          <w:color w:val="000000"/>
          <w:sz w:val="24"/>
          <w:szCs w:val="24"/>
        </w:rPr>
      </w:pPr>
      <w:r w:rsidDel="00000000" w:rsidR="00000000" w:rsidRPr="00000000">
        <w:rPr>
          <w:b w:val="1"/>
          <w:bCs w:val="1"/>
          <w:color w:val="000000"/>
          <w:sz w:val="24"/>
          <w:szCs w:val="24"/>
          <w:rtl w:val="0"/>
        </w:rPr>
        <w:t xml:space="preserve">Durée du projet </w:t>
      </w:r>
      <w:r w:rsidDel="00000000" w:rsidR="00000000" w:rsidRPr="00000000">
        <w:rPr>
          <w:color w:val="000000"/>
          <w:sz w:val="24"/>
          <w:szCs w:val="24"/>
          <w:rtl w:val="0"/>
        </w:rPr>
        <w:t xml:space="preserve">(maximum 4 ans)</w:t>
      </w:r>
      <w:r w:rsidDel="00000000" w:rsidR="00000000" w:rsidRPr="00000000">
        <w:rPr>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14">
      <w:pPr>
        <w:spacing w:after="0" w:line="276" w:lineRule="auto"/>
        <w:jc w:val="both"/>
        <w:rPr>
          <w:b w:val="1"/>
          <w:bCs w:val="1"/>
          <w:color w:val="000000"/>
          <w:sz w:val="24"/>
          <w:szCs w:val="24"/>
        </w:rPr>
      </w:pPr>
      <w:r w:rsidDel="00000000" w:rsidR="00000000" w:rsidRPr="00000000">
        <w:rPr>
          <w:rtl w:val="0"/>
        </w:rPr>
      </w:r>
    </w:p>
    <w:tbl>
      <w:tblPr>
        <w:tblStyle w:val="Table1"/>
        <w:tblW w:w="99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1995"/>
        <w:gridCol w:w="1994"/>
        <w:gridCol w:w="1994"/>
        <w:gridCol w:w="1994"/>
        <w:tblGridChange w:id="0">
          <w:tblGrid>
            <w:gridCol w:w="1995"/>
            <w:gridCol w:w="1995"/>
            <w:gridCol w:w="1994"/>
            <w:gridCol w:w="1994"/>
            <w:gridCol w:w="199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pBdr>
                <w:top w:space="0" w:sz="0" w:val="nil"/>
                <w:left w:space="0" w:sz="0" w:val="nil"/>
                <w:bottom w:space="0" w:sz="0" w:val="nil"/>
                <w:right w:space="0" w:sz="0" w:val="nil"/>
                <w:between w:space="0" w:sz="0" w:val="nil"/>
              </w:pBdr>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6">
            <w:pPr>
              <w:pBdr>
                <w:top w:space="0" w:sz="0" w:val="nil"/>
                <w:left w:space="0" w:sz="0" w:val="nil"/>
                <w:bottom w:space="0" w:sz="0" w:val="nil"/>
                <w:right w:space="0" w:sz="0" w:val="nil"/>
                <w:between w:space="0" w:sz="0" w:val="nil"/>
              </w:pBdr>
              <w:rPr>
                <w:b w:val="1"/>
                <w:bCs w:val="1"/>
                <w:sz w:val="24"/>
                <w:szCs w:val="24"/>
              </w:rPr>
            </w:pPr>
            <w:r w:rsidDel="00000000" w:rsidR="00000000" w:rsidRPr="00000000">
              <w:rPr>
                <w:b w:val="1"/>
                <w:bCs w:val="1"/>
                <w:sz w:val="24"/>
                <w:szCs w:val="24"/>
                <w:rtl w:val="0"/>
              </w:rPr>
              <w:t xml:space="preserve">Dates envisagées de démarrage de la thèse </w:t>
            </w:r>
            <w:r w:rsidDel="00000000" w:rsidR="00000000" w:rsidRPr="00000000">
              <w:rPr>
                <w:b w:val="1"/>
                <w:bCs w:val="1"/>
                <w:sz w:val="24"/>
                <w:szCs w:val="24"/>
                <w:rtl w:val="0"/>
              </w:rPr>
              <w:t xml:space="preserve">(Automne 2026 ou 2027)</w:t>
            </w:r>
          </w:p>
        </w:tc>
        <w:tc>
          <w:tcPr>
            <w:shd w:fill="auto" w:val="clear"/>
            <w:tcMar>
              <w:top w:w="100.0" w:type="dxa"/>
              <w:left w:w="100.0" w:type="dxa"/>
              <w:bottom w:w="100.0" w:type="dxa"/>
              <w:right w:w="100.0" w:type="dxa"/>
            </w:tcMar>
          </w:tcPr>
          <w:p w:rsidR="00000000" w:rsidDel="00000000" w:rsidP="00000000" w:rsidRDefault="00000000" w:rsidRPr="00000000" w14:paraId="00000017">
            <w:pPr>
              <w:pBdr>
                <w:top w:space="0" w:sz="0" w:val="nil"/>
                <w:left w:space="0" w:sz="0" w:val="nil"/>
                <w:bottom w:space="0" w:sz="0" w:val="nil"/>
                <w:right w:space="0" w:sz="0" w:val="nil"/>
                <w:between w:space="0" w:sz="0" w:val="nil"/>
              </w:pBdr>
              <w:rPr>
                <w:b w:val="1"/>
                <w:bCs w:val="1"/>
                <w:sz w:val="24"/>
                <w:szCs w:val="24"/>
              </w:rPr>
            </w:pPr>
            <w:r w:rsidDel="00000000" w:rsidR="00000000" w:rsidRPr="00000000">
              <w:rPr>
                <w:b w:val="1"/>
                <w:bCs w:val="1"/>
                <w:sz w:val="24"/>
                <w:szCs w:val="24"/>
                <w:rtl w:val="0"/>
              </w:rPr>
              <w:t xml:space="preserve">Laboratoires de rattachement (préciser si classé ZRR)</w:t>
            </w:r>
          </w:p>
        </w:tc>
        <w:tc>
          <w:tcPr>
            <w:shd w:fill="auto" w:val="clear"/>
            <w:tcMar>
              <w:top w:w="100.0" w:type="dxa"/>
              <w:left w:w="100.0" w:type="dxa"/>
              <w:bottom w:w="100.0" w:type="dxa"/>
              <w:right w:w="100.0" w:type="dxa"/>
            </w:tcMar>
          </w:tcPr>
          <w:p w:rsidR="00000000" w:rsidDel="00000000" w:rsidP="00000000" w:rsidRDefault="00000000" w:rsidRPr="00000000" w14:paraId="00000018">
            <w:pPr>
              <w:pBdr>
                <w:top w:space="0" w:sz="0" w:val="nil"/>
                <w:left w:space="0" w:sz="0" w:val="nil"/>
                <w:bottom w:space="0" w:sz="0" w:val="nil"/>
                <w:right w:space="0" w:sz="0" w:val="nil"/>
                <w:between w:space="0" w:sz="0" w:val="nil"/>
              </w:pBdr>
              <w:rPr>
                <w:b w:val="1"/>
                <w:bCs w:val="1"/>
                <w:sz w:val="24"/>
                <w:szCs w:val="24"/>
              </w:rPr>
            </w:pPr>
            <w:r w:rsidDel="00000000" w:rsidR="00000000" w:rsidRPr="00000000">
              <w:rPr>
                <w:b w:val="1"/>
                <w:bCs w:val="1"/>
                <w:sz w:val="24"/>
                <w:szCs w:val="24"/>
                <w:rtl w:val="0"/>
              </w:rPr>
              <w:t xml:space="preserve">Ecoles doctorales </w:t>
            </w:r>
          </w:p>
        </w:tc>
        <w:tc>
          <w:tcPr>
            <w:shd w:fill="auto" w:val="clear"/>
            <w:tcMar>
              <w:top w:w="100.0" w:type="dxa"/>
              <w:left w:w="100.0" w:type="dxa"/>
              <w:bottom w:w="100.0" w:type="dxa"/>
              <w:right w:w="100.0" w:type="dxa"/>
            </w:tcMar>
          </w:tcPr>
          <w:p w:rsidR="00000000" w:rsidDel="00000000" w:rsidP="00000000" w:rsidRDefault="00000000" w:rsidRPr="00000000" w14:paraId="00000019">
            <w:pPr>
              <w:pBdr>
                <w:top w:space="0" w:sz="0" w:val="nil"/>
                <w:left w:space="0" w:sz="0" w:val="nil"/>
                <w:bottom w:space="0" w:sz="0" w:val="nil"/>
                <w:right w:space="0" w:sz="0" w:val="nil"/>
                <w:between w:space="0" w:sz="0" w:val="nil"/>
              </w:pBdr>
              <w:rPr>
                <w:b w:val="1"/>
                <w:bCs w:val="1"/>
                <w:sz w:val="24"/>
                <w:szCs w:val="24"/>
              </w:rPr>
            </w:pPr>
            <w:r w:rsidDel="00000000" w:rsidR="00000000" w:rsidRPr="00000000">
              <w:rPr>
                <w:b w:val="1"/>
                <w:bCs w:val="1"/>
                <w:sz w:val="24"/>
                <w:szCs w:val="24"/>
                <w:rtl w:val="0"/>
              </w:rPr>
              <w:t xml:space="preserve">Nom des  directrices /directeurs et codirecteurs / codirectrices </w:t>
            </w:r>
            <w:r w:rsidDel="00000000" w:rsidR="00000000" w:rsidRPr="00000000">
              <w:rPr>
                <w:b w:val="1"/>
                <w:bCs w:val="1"/>
                <w:sz w:val="24"/>
                <w:szCs w:val="24"/>
                <w:rtl w:val="0"/>
              </w:rPr>
              <w:t xml:space="preserve">(personnel permanent)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pBdr>
                <w:top w:space="0" w:sz="0" w:val="nil"/>
                <w:left w:space="0" w:sz="0" w:val="nil"/>
                <w:bottom w:space="0" w:sz="0" w:val="nil"/>
                <w:right w:space="0" w:sz="0" w:val="nil"/>
                <w:between w:space="0" w:sz="0" w:val="nil"/>
              </w:pBdr>
              <w:rPr>
                <w:b w:val="1"/>
                <w:bCs w:val="1"/>
                <w:sz w:val="24"/>
                <w:szCs w:val="24"/>
              </w:rPr>
            </w:pPr>
            <w:r w:rsidDel="00000000" w:rsidR="00000000" w:rsidRPr="00000000">
              <w:rPr>
                <w:b w:val="1"/>
                <w:bCs w:val="1"/>
                <w:sz w:val="24"/>
                <w:szCs w:val="24"/>
                <w:rtl w:val="0"/>
              </w:rPr>
              <w:t xml:space="preserve">Doctorant 1</w:t>
            </w:r>
          </w:p>
        </w:tc>
        <w:tc>
          <w:tcPr>
            <w:shd w:fill="auto" w:val="clear"/>
            <w:tcMar>
              <w:top w:w="100.0" w:type="dxa"/>
              <w:left w:w="100.0" w:type="dxa"/>
              <w:bottom w:w="100.0" w:type="dxa"/>
              <w:right w:w="100.0" w:type="dxa"/>
            </w:tcMar>
          </w:tcPr>
          <w:p w:rsidR="00000000" w:rsidDel="00000000" w:rsidP="00000000" w:rsidRDefault="00000000" w:rsidRPr="00000000" w14:paraId="0000001B">
            <w:pPr>
              <w:pBdr>
                <w:top w:space="0" w:sz="0" w:val="nil"/>
                <w:left w:space="0" w:sz="0" w:val="nil"/>
                <w:bottom w:space="0" w:sz="0" w:val="nil"/>
                <w:right w:space="0" w:sz="0" w:val="nil"/>
                <w:between w:space="0" w:sz="0" w:val="nil"/>
              </w:pBdr>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C">
            <w:pPr>
              <w:pBdr>
                <w:top w:space="0" w:sz="0" w:val="nil"/>
                <w:left w:space="0" w:sz="0" w:val="nil"/>
                <w:bottom w:space="0" w:sz="0" w:val="nil"/>
                <w:right w:space="0" w:sz="0" w:val="nil"/>
                <w:between w:space="0" w:sz="0" w:val="nil"/>
              </w:pBdr>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D">
            <w:pPr>
              <w:pBdr>
                <w:top w:space="0" w:sz="0" w:val="nil"/>
                <w:left w:space="0" w:sz="0" w:val="nil"/>
                <w:bottom w:space="0" w:sz="0" w:val="nil"/>
                <w:right w:space="0" w:sz="0" w:val="nil"/>
                <w:between w:space="0" w:sz="0" w:val="nil"/>
              </w:pBdr>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E">
            <w:pPr>
              <w:pBdr>
                <w:top w:space="0" w:sz="0" w:val="nil"/>
                <w:left w:space="0" w:sz="0" w:val="nil"/>
                <w:bottom w:space="0" w:sz="0" w:val="nil"/>
                <w:right w:space="0" w:sz="0" w:val="nil"/>
                <w:between w:space="0" w:sz="0" w:val="nil"/>
              </w:pBdr>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pBdr>
                <w:top w:space="0" w:sz="0" w:val="nil"/>
                <w:left w:space="0" w:sz="0" w:val="nil"/>
                <w:bottom w:space="0" w:sz="0" w:val="nil"/>
                <w:right w:space="0" w:sz="0" w:val="nil"/>
                <w:between w:space="0" w:sz="0" w:val="nil"/>
              </w:pBdr>
              <w:rPr>
                <w:b w:val="1"/>
                <w:bCs w:val="1"/>
                <w:sz w:val="24"/>
                <w:szCs w:val="24"/>
              </w:rPr>
            </w:pPr>
            <w:r w:rsidDel="00000000" w:rsidR="00000000" w:rsidRPr="00000000">
              <w:rPr>
                <w:b w:val="1"/>
                <w:bCs w:val="1"/>
                <w:sz w:val="24"/>
                <w:szCs w:val="24"/>
                <w:rtl w:val="0"/>
              </w:rPr>
              <w:t xml:space="preserve">Doctorant 2</w:t>
            </w:r>
          </w:p>
        </w:tc>
        <w:tc>
          <w:tcPr>
            <w:shd w:fill="auto" w:val="clear"/>
            <w:tcMar>
              <w:top w:w="100.0" w:type="dxa"/>
              <w:left w:w="100.0" w:type="dxa"/>
              <w:bottom w:w="100.0" w:type="dxa"/>
              <w:right w:w="100.0" w:type="dxa"/>
            </w:tcMar>
          </w:tcPr>
          <w:p w:rsidR="00000000" w:rsidDel="00000000" w:rsidP="00000000" w:rsidRDefault="00000000" w:rsidRPr="00000000" w14:paraId="00000020">
            <w:pPr>
              <w:pBdr>
                <w:top w:space="0" w:sz="0" w:val="nil"/>
                <w:left w:space="0" w:sz="0" w:val="nil"/>
                <w:bottom w:space="0" w:sz="0" w:val="nil"/>
                <w:right w:space="0" w:sz="0" w:val="nil"/>
                <w:between w:space="0" w:sz="0" w:val="nil"/>
              </w:pBdr>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1">
            <w:pPr>
              <w:pBdr>
                <w:top w:space="0" w:sz="0" w:val="nil"/>
                <w:left w:space="0" w:sz="0" w:val="nil"/>
                <w:bottom w:space="0" w:sz="0" w:val="nil"/>
                <w:right w:space="0" w:sz="0" w:val="nil"/>
                <w:between w:space="0" w:sz="0" w:val="nil"/>
              </w:pBdr>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pBdr>
                <w:top w:space="0" w:sz="0" w:val="nil"/>
                <w:left w:space="0" w:sz="0" w:val="nil"/>
                <w:bottom w:space="0" w:sz="0" w:val="nil"/>
                <w:right w:space="0" w:sz="0" w:val="nil"/>
                <w:between w:space="0" w:sz="0" w:val="nil"/>
              </w:pBdr>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pBdr>
                <w:top w:space="0" w:sz="0" w:val="nil"/>
                <w:left w:space="0" w:sz="0" w:val="nil"/>
                <w:bottom w:space="0" w:sz="0" w:val="nil"/>
                <w:right w:space="0" w:sz="0" w:val="nil"/>
                <w:between w:space="0" w:sz="0" w:val="nil"/>
              </w:pBdr>
              <w:rPr>
                <w:b w:val="1"/>
                <w:bCs w:val="1"/>
                <w:sz w:val="24"/>
                <w:szCs w:val="24"/>
              </w:rPr>
            </w:pPr>
            <w:r w:rsidDel="00000000" w:rsidR="00000000" w:rsidRPr="00000000">
              <w:rPr>
                <w:rtl w:val="0"/>
              </w:rPr>
            </w:r>
          </w:p>
        </w:tc>
      </w:tr>
    </w:tbl>
    <w:p w:rsidR="00000000" w:rsidDel="00000000" w:rsidP="00000000" w:rsidRDefault="00000000" w:rsidRPr="00000000" w14:paraId="00000024">
      <w:pPr>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25">
      <w:pPr>
        <w:spacing w:after="0" w:line="276" w:lineRule="auto"/>
        <w:jc w:val="both"/>
        <w:rPr>
          <w:b w:val="1"/>
          <w:bCs w:val="1"/>
          <w:color w:val="000000"/>
          <w:sz w:val="24"/>
          <w:szCs w:val="24"/>
        </w:rPr>
      </w:pPr>
      <w:r w:rsidDel="00000000" w:rsidR="00000000" w:rsidRPr="00000000">
        <w:rPr>
          <w:b w:val="1"/>
          <w:bCs w:val="1"/>
          <w:color w:val="000000"/>
          <w:sz w:val="24"/>
          <w:szCs w:val="24"/>
          <w:rtl w:val="0"/>
        </w:rPr>
        <w:t xml:space="preserve">Dans quel(s) pilier(s) TIRIS le projet s'inscrit :</w:t>
      </w:r>
    </w:p>
    <w:p w:rsidR="00000000" w:rsidDel="00000000" w:rsidP="00000000" w:rsidRDefault="00000000" w:rsidRPr="00000000" w14:paraId="00000026">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27">
      <w:pPr>
        <w:spacing w:line="276" w:lineRule="auto"/>
        <w:rPr>
          <w:b w:val="1"/>
          <w:bCs w:val="1"/>
          <w:color w:val="000000"/>
          <w:sz w:val="24"/>
          <w:szCs w:val="24"/>
        </w:rPr>
      </w:pPr>
      <w:r w:rsidDel="00000000" w:rsidR="00000000" w:rsidRPr="00000000">
        <w:rPr>
          <w:rtl w:val="0"/>
        </w:rPr>
      </w:r>
    </w:p>
    <w:p w:rsidR="00000000" w:rsidDel="00000000" w:rsidP="00000000" w:rsidRDefault="00000000" w:rsidRPr="00000000" w14:paraId="00000028">
      <w:pPr>
        <w:spacing w:line="276" w:lineRule="auto"/>
        <w:rPr>
          <w:b w:val="1"/>
          <w:bCs w:val="1"/>
          <w:color w:val="000000"/>
          <w:sz w:val="24"/>
          <w:szCs w:val="24"/>
        </w:rPr>
      </w:pPr>
      <w:r w:rsidDel="00000000" w:rsidR="00000000" w:rsidRPr="00000000">
        <w:rPr>
          <w:rtl w:val="0"/>
        </w:rPr>
      </w:r>
    </w:p>
    <w:p w:rsidR="00000000" w:rsidDel="00000000" w:rsidP="00000000" w:rsidRDefault="00000000" w:rsidRPr="00000000" w14:paraId="00000029">
      <w:pPr>
        <w:spacing w:line="276" w:lineRule="auto"/>
        <w:rPr>
          <w:b w:val="1"/>
          <w:bCs w:val="1"/>
          <w:color w:val="000000"/>
          <w:sz w:val="24"/>
          <w:szCs w:val="24"/>
        </w:rPr>
      </w:pPr>
      <w:r w:rsidDel="00000000" w:rsidR="00000000" w:rsidRPr="00000000">
        <w:rPr>
          <w:rtl w:val="0"/>
        </w:rPr>
      </w:r>
    </w:p>
    <w:p w:rsidR="00000000" w:rsidDel="00000000" w:rsidP="00000000" w:rsidRDefault="00000000" w:rsidRPr="00000000" w14:paraId="0000002A">
      <w:pPr>
        <w:spacing w:line="276" w:lineRule="auto"/>
        <w:rPr>
          <w:b w:val="1"/>
          <w:bCs w:val="1"/>
          <w:color w:val="000000"/>
          <w:sz w:val="24"/>
          <w:szCs w:val="24"/>
        </w:rPr>
      </w:pPr>
      <w:r w:rsidDel="00000000" w:rsidR="00000000" w:rsidRPr="00000000">
        <w:rPr>
          <w:b w:val="1"/>
          <w:bCs w:val="1"/>
          <w:color w:val="000000"/>
          <w:sz w:val="24"/>
          <w:szCs w:val="24"/>
          <w:rtl w:val="0"/>
        </w:rPr>
        <w:t xml:space="preserve">Signature des porteurs</w:t>
      </w:r>
      <w:r w:rsidDel="00000000" w:rsidR="00000000" w:rsidRPr="00000000">
        <w:rPr>
          <w:b w:val="1"/>
          <w:bCs w:val="1"/>
          <w:sz w:val="24"/>
          <w:szCs w:val="24"/>
          <w:rtl w:val="0"/>
        </w:rPr>
        <w:t xml:space="preserve"> et porteuses du projet</w:t>
      </w:r>
      <w:r w:rsidDel="00000000" w:rsidR="00000000" w:rsidRPr="00000000">
        <w:rPr>
          <w:rtl w:val="0"/>
        </w:rPr>
      </w:r>
    </w:p>
    <w:p w:rsidR="00000000" w:rsidDel="00000000" w:rsidP="00000000" w:rsidRDefault="00000000" w:rsidRPr="00000000" w14:paraId="0000002B">
      <w:pPr>
        <w:spacing w:line="276" w:lineRule="auto"/>
        <w:rPr>
          <w:b w:val="1"/>
          <w:bCs w:val="1"/>
          <w:color w:val="000000"/>
          <w:sz w:val="24"/>
          <w:szCs w:val="24"/>
        </w:rPr>
      </w:pPr>
      <w:r w:rsidDel="00000000" w:rsidR="00000000" w:rsidRPr="00000000">
        <w:rPr>
          <w:rtl w:val="0"/>
        </w:rPr>
      </w:r>
    </w:p>
    <w:p w:rsidR="00000000" w:rsidDel="00000000" w:rsidP="00000000" w:rsidRDefault="00000000" w:rsidRPr="00000000" w14:paraId="0000002C">
      <w:pPr>
        <w:spacing w:line="276" w:lineRule="auto"/>
        <w:jc w:val="right"/>
        <w:rPr>
          <w:b w:val="1"/>
          <w:bCs w:val="1"/>
          <w:color w:val="000000"/>
          <w:sz w:val="24"/>
          <w:szCs w:val="24"/>
        </w:rPr>
      </w:pPr>
      <w:r w:rsidDel="00000000" w:rsidR="00000000" w:rsidRPr="00000000">
        <w:rPr>
          <w:rtl w:val="0"/>
        </w:rPr>
      </w:r>
    </w:p>
    <w:p w:rsidR="00000000" w:rsidDel="00000000" w:rsidP="00000000" w:rsidRDefault="00000000" w:rsidRPr="00000000" w14:paraId="0000002D">
      <w:pPr>
        <w:spacing w:line="276" w:lineRule="auto"/>
        <w:jc w:val="right"/>
        <w:rPr>
          <w:b w:val="1"/>
          <w:bCs w:val="1"/>
          <w:color w:val="000000"/>
          <w:sz w:val="24"/>
          <w:szCs w:val="24"/>
        </w:rPr>
      </w:pPr>
      <w:r w:rsidDel="00000000" w:rsidR="00000000" w:rsidRPr="00000000">
        <w:rPr>
          <w:rtl w:val="0"/>
        </w:rPr>
      </w:r>
    </w:p>
    <w:p w:rsidR="00000000" w:rsidDel="00000000" w:rsidP="00000000" w:rsidRDefault="00000000" w:rsidRPr="00000000" w14:paraId="0000002E">
      <w:pPr>
        <w:spacing w:line="276" w:lineRule="auto"/>
        <w:jc w:val="right"/>
        <w:rPr>
          <w:b w:val="1"/>
          <w:bCs w:val="1"/>
          <w:color w:val="000000"/>
          <w:sz w:val="24"/>
          <w:szCs w:val="24"/>
        </w:rPr>
      </w:pPr>
      <w:r w:rsidDel="00000000" w:rsidR="00000000" w:rsidRPr="00000000">
        <w:rPr>
          <w:b w:val="1"/>
          <w:bCs w:val="1"/>
          <w:color w:val="000000"/>
          <w:sz w:val="24"/>
          <w:szCs w:val="24"/>
          <w:rtl w:val="0"/>
        </w:rPr>
        <w:t xml:space="preserve">Signature des directrices</w:t>
      </w:r>
      <w:r w:rsidDel="00000000" w:rsidR="00000000" w:rsidRPr="00000000">
        <w:rPr>
          <w:b w:val="1"/>
          <w:bCs w:val="1"/>
          <w:sz w:val="24"/>
          <w:szCs w:val="24"/>
          <w:rtl w:val="0"/>
        </w:rPr>
        <w:t xml:space="preserve"> et </w:t>
      </w:r>
      <w:r w:rsidDel="00000000" w:rsidR="00000000" w:rsidRPr="00000000">
        <w:rPr>
          <w:b w:val="1"/>
          <w:bCs w:val="1"/>
          <w:color w:val="000000"/>
          <w:sz w:val="24"/>
          <w:szCs w:val="24"/>
          <w:rtl w:val="0"/>
        </w:rPr>
        <w:t xml:space="preserve">directeurs des laboratoires impliqués </w:t>
      </w:r>
    </w:p>
    <w:p w:rsidR="00000000" w:rsidDel="00000000" w:rsidP="00000000" w:rsidRDefault="00000000" w:rsidRPr="00000000" w14:paraId="0000002F">
      <w:pPr>
        <w:rPr/>
      </w:pPr>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1"/>
        <w:numPr>
          <w:ilvl w:val="0"/>
          <w:numId w:val="2"/>
        </w:numPr>
        <w:spacing w:before="0" w:line="276" w:lineRule="auto"/>
        <w:ind w:left="720" w:hanging="360"/>
        <w:rPr>
          <w:rFonts w:ascii="Calibri" w:cs="Calibri" w:eastAsia="Calibri" w:hAnsi="Calibri"/>
          <w:b w:val="1"/>
          <w:bCs w:val="1"/>
          <w:smallCaps w:val="1"/>
          <w:color w:val="77c0c8"/>
          <w:sz w:val="24"/>
          <w:szCs w:val="24"/>
          <w:u w:val="single"/>
        </w:rPr>
      </w:pPr>
      <w:r w:rsidDel="00000000" w:rsidR="00000000" w:rsidRPr="00000000">
        <w:rPr>
          <w:rFonts w:ascii="Calibri" w:cs="Calibri" w:eastAsia="Calibri" w:hAnsi="Calibri"/>
          <w:b w:val="1"/>
          <w:bCs w:val="1"/>
          <w:smallCaps w:val="1"/>
          <w:color w:val="77c0c8"/>
          <w:sz w:val="24"/>
          <w:szCs w:val="24"/>
          <w:u w:val="single"/>
          <w:rtl w:val="0"/>
        </w:rPr>
        <w:t xml:space="preserve">ENJEUX ET OBJECTIFS SCIENTIFIQUES DU PROJET</w:t>
      </w:r>
    </w:p>
    <w:p w:rsidR="00000000" w:rsidDel="00000000" w:rsidP="00000000" w:rsidRDefault="00000000" w:rsidRPr="00000000" w14:paraId="00000031">
      <w:pPr>
        <w:spacing w:after="0" w:line="276" w:lineRule="auto"/>
        <w:jc w:val="both"/>
        <w:rPr>
          <w:color w:val="000000"/>
          <w:sz w:val="24"/>
          <w:szCs w:val="24"/>
        </w:rPr>
      </w:pPr>
      <w:r w:rsidDel="00000000" w:rsidR="00000000" w:rsidRPr="00000000">
        <w:rPr>
          <w:color w:val="000000"/>
          <w:sz w:val="24"/>
          <w:szCs w:val="24"/>
          <w:rtl w:val="0"/>
        </w:rPr>
        <w:t xml:space="preserve">Contexte du sujet (Préciser son originalité et son caractère interdisciplinaire (échelle inter-pôles de recherche UT) voire intersciences) :</w:t>
      </w:r>
    </w:p>
    <w:p w:rsidR="00000000" w:rsidDel="00000000" w:rsidP="00000000" w:rsidRDefault="00000000" w:rsidRPr="00000000" w14:paraId="00000032">
      <w:pPr>
        <w:spacing w:after="0" w:line="276" w:lineRule="auto"/>
        <w:jc w:val="both"/>
        <w:rPr>
          <w:color w:val="000000"/>
          <w:sz w:val="24"/>
          <w:szCs w:val="24"/>
        </w:rPr>
      </w:pPr>
      <w:r w:rsidDel="00000000" w:rsidR="00000000" w:rsidRPr="00000000">
        <w:rPr>
          <w:color w:val="000000"/>
          <w:sz w:val="24"/>
          <w:szCs w:val="24"/>
          <w:rtl w:val="0"/>
        </w:rPr>
        <w:t xml:space="preserve">Objectifs scientifiques (Préciser l’adéquation du projet avec au moins un des 3 piliers de TIRIS) : </w:t>
      </w:r>
    </w:p>
    <w:p w:rsidR="00000000" w:rsidDel="00000000" w:rsidP="00000000" w:rsidRDefault="00000000" w:rsidRPr="00000000" w14:paraId="00000033">
      <w:pPr>
        <w:spacing w:after="0" w:line="276" w:lineRule="auto"/>
        <w:ind w:right="1204"/>
        <w:jc w:val="both"/>
        <w:rPr>
          <w:b w:val="1"/>
          <w:bCs w:val="1"/>
          <w:sz w:val="24"/>
          <w:szCs w:val="24"/>
        </w:rPr>
      </w:pPr>
      <w:r w:rsidDel="00000000" w:rsidR="00000000" w:rsidRPr="00000000">
        <w:rPr>
          <w:rtl w:val="0"/>
        </w:rPr>
      </w:r>
    </w:p>
    <w:p w:rsidR="00000000" w:rsidDel="00000000" w:rsidP="00000000" w:rsidRDefault="00000000" w:rsidRPr="00000000" w14:paraId="00000034">
      <w:pPr>
        <w:pStyle w:val="Heading1"/>
        <w:numPr>
          <w:ilvl w:val="0"/>
          <w:numId w:val="2"/>
        </w:numPr>
        <w:spacing w:before="0" w:line="276" w:lineRule="auto"/>
        <w:ind w:left="720" w:hanging="360"/>
        <w:rPr>
          <w:rFonts w:ascii="Calibri" w:cs="Calibri" w:eastAsia="Calibri" w:hAnsi="Calibri"/>
          <w:b w:val="1"/>
          <w:bCs w:val="1"/>
          <w:smallCaps w:val="1"/>
          <w:color w:val="77c0c8"/>
          <w:sz w:val="24"/>
          <w:szCs w:val="24"/>
          <w:u w:val="single"/>
        </w:rPr>
      </w:pPr>
      <w:r w:rsidDel="00000000" w:rsidR="00000000" w:rsidRPr="00000000">
        <w:rPr>
          <w:rFonts w:ascii="Calibri" w:cs="Calibri" w:eastAsia="Calibri" w:hAnsi="Calibri"/>
          <w:b w:val="1"/>
          <w:bCs w:val="1"/>
          <w:smallCaps w:val="1"/>
          <w:color w:val="77c0c8"/>
          <w:sz w:val="24"/>
          <w:szCs w:val="24"/>
          <w:u w:val="single"/>
          <w:rtl w:val="0"/>
        </w:rPr>
        <w:t xml:space="preserve">POSITIONNEMENT DU PROJET </w:t>
      </w:r>
    </w:p>
    <w:p w:rsidR="00000000" w:rsidDel="00000000" w:rsidP="00000000" w:rsidRDefault="00000000" w:rsidRPr="00000000" w14:paraId="00000035">
      <w:pPr>
        <w:tabs>
          <w:tab w:val="left" w:leader="none" w:pos="3370"/>
        </w:tabs>
        <w:spacing w:after="0" w:line="276" w:lineRule="auto"/>
        <w:ind w:right="1204"/>
        <w:jc w:val="both"/>
        <w:rPr>
          <w:sz w:val="24"/>
          <w:szCs w:val="24"/>
        </w:rPr>
      </w:pPr>
      <w:r w:rsidDel="00000000" w:rsidR="00000000" w:rsidRPr="00000000">
        <w:rPr>
          <w:sz w:val="24"/>
          <w:szCs w:val="24"/>
          <w:rtl w:val="0"/>
        </w:rPr>
        <w:t xml:space="preserve">Positionnement par rapport à l’état de l’art :</w:t>
      </w:r>
    </w:p>
    <w:p w:rsidR="00000000" w:rsidDel="00000000" w:rsidP="00000000" w:rsidRDefault="00000000" w:rsidRPr="00000000" w14:paraId="00000036">
      <w:pPr>
        <w:tabs>
          <w:tab w:val="left" w:leader="none" w:pos="3370"/>
        </w:tabs>
        <w:spacing w:after="0" w:line="276" w:lineRule="auto"/>
        <w:ind w:right="1204"/>
        <w:jc w:val="both"/>
        <w:rPr>
          <w:sz w:val="24"/>
          <w:szCs w:val="24"/>
        </w:rPr>
      </w:pPr>
      <w:r w:rsidDel="00000000" w:rsidR="00000000" w:rsidRPr="00000000">
        <w:rPr>
          <w:sz w:val="24"/>
          <w:szCs w:val="24"/>
          <w:rtl w:val="0"/>
        </w:rPr>
        <w:t xml:space="preserve">Résultats antérieurs (Principaux résultats obtenus à ce jour par les participants et participantes sur le thème de recherche proposé, séparément ou en commun) :</w:t>
      </w:r>
    </w:p>
    <w:p w:rsidR="00000000" w:rsidDel="00000000" w:rsidP="00000000" w:rsidRDefault="00000000" w:rsidRPr="00000000" w14:paraId="00000037">
      <w:pPr>
        <w:spacing w:after="0" w:line="276" w:lineRule="auto"/>
        <w:ind w:right="1204"/>
        <w:jc w:val="both"/>
        <w:rPr>
          <w:sz w:val="24"/>
          <w:szCs w:val="24"/>
        </w:rPr>
      </w:pPr>
      <w:r w:rsidDel="00000000" w:rsidR="00000000" w:rsidRPr="00000000">
        <w:rPr>
          <w:rtl w:val="0"/>
        </w:rPr>
      </w:r>
    </w:p>
    <w:p w:rsidR="00000000" w:rsidDel="00000000" w:rsidP="00000000" w:rsidRDefault="00000000" w:rsidRPr="00000000" w14:paraId="00000038">
      <w:pPr>
        <w:pStyle w:val="Heading1"/>
        <w:numPr>
          <w:ilvl w:val="0"/>
          <w:numId w:val="2"/>
        </w:numPr>
        <w:spacing w:before="0" w:line="276" w:lineRule="auto"/>
        <w:ind w:left="720" w:hanging="360"/>
        <w:rPr>
          <w:rFonts w:ascii="Calibri" w:cs="Calibri" w:eastAsia="Calibri" w:hAnsi="Calibri"/>
          <w:b w:val="1"/>
          <w:bCs w:val="1"/>
          <w:smallCaps w:val="1"/>
          <w:color w:val="77c0c8"/>
          <w:sz w:val="24"/>
          <w:szCs w:val="24"/>
          <w:u w:val="single"/>
        </w:rPr>
      </w:pPr>
      <w:r w:rsidDel="00000000" w:rsidR="00000000" w:rsidRPr="00000000">
        <w:rPr>
          <w:b w:val="1"/>
          <w:bCs w:val="1"/>
          <w:smallCaps w:val="1"/>
          <w:color w:val="77c0c8"/>
          <w:sz w:val="24"/>
          <w:szCs w:val="24"/>
          <w:u w:val="single"/>
          <w:rtl w:val="0"/>
        </w:rPr>
        <w:t xml:space="preserve">PRÉSENTATION</w:t>
      </w:r>
      <w:r w:rsidDel="00000000" w:rsidR="00000000" w:rsidRPr="00000000">
        <w:rPr>
          <w:rFonts w:ascii="Calibri" w:cs="Calibri" w:eastAsia="Calibri" w:hAnsi="Calibri"/>
          <w:b w:val="1"/>
          <w:bCs w:val="1"/>
          <w:smallCaps w:val="1"/>
          <w:color w:val="77c0c8"/>
          <w:sz w:val="24"/>
          <w:szCs w:val="24"/>
          <w:u w:val="single"/>
          <w:rtl w:val="0"/>
        </w:rPr>
        <w:t xml:space="preserve"> DE </w:t>
      </w:r>
      <w:r w:rsidDel="00000000" w:rsidR="00000000" w:rsidRPr="00000000">
        <w:rPr>
          <w:b w:val="1"/>
          <w:bCs w:val="1"/>
          <w:smallCaps w:val="1"/>
          <w:color w:val="77c0c8"/>
          <w:sz w:val="24"/>
          <w:szCs w:val="24"/>
          <w:u w:val="single"/>
          <w:rtl w:val="0"/>
        </w:rPr>
        <w:t xml:space="preserve">L'ÉQUIPE</w:t>
      </w:r>
      <w:r w:rsidDel="00000000" w:rsidR="00000000" w:rsidRPr="00000000">
        <w:rPr>
          <w:rFonts w:ascii="Calibri" w:cs="Calibri" w:eastAsia="Calibri" w:hAnsi="Calibri"/>
          <w:b w:val="1"/>
          <w:bCs w:val="1"/>
          <w:smallCaps w:val="1"/>
          <w:color w:val="77c0c8"/>
          <w:sz w:val="24"/>
          <w:szCs w:val="24"/>
          <w:u w:val="single"/>
          <w:rtl w:val="0"/>
        </w:rPr>
        <w:t xml:space="preserve"> DU PROJET</w:t>
      </w:r>
    </w:p>
    <w:p w:rsidR="00000000" w:rsidDel="00000000" w:rsidP="00000000" w:rsidRDefault="00000000" w:rsidRPr="00000000" w14:paraId="00000039">
      <w:pPr>
        <w:spacing w:after="0" w:line="276" w:lineRule="auto"/>
        <w:jc w:val="both"/>
        <w:rPr>
          <w:sz w:val="24"/>
          <w:szCs w:val="24"/>
        </w:rPr>
      </w:pPr>
      <w:r w:rsidDel="00000000" w:rsidR="00000000" w:rsidRPr="00000000">
        <w:rPr>
          <w:sz w:val="24"/>
          <w:szCs w:val="24"/>
          <w:rtl w:val="0"/>
        </w:rPr>
        <w:t xml:space="preserve">Expertise et apport disciplinaire de chaque porteuse et porteur (10 à 15 lignes par personne) :</w:t>
      </w:r>
    </w:p>
    <w:p w:rsidR="00000000" w:rsidDel="00000000" w:rsidP="00000000" w:rsidRDefault="00000000" w:rsidRPr="00000000" w14:paraId="0000003A">
      <w:pPr>
        <w:spacing w:after="0" w:line="276" w:lineRule="auto"/>
        <w:jc w:val="both"/>
        <w:rPr>
          <w:sz w:val="24"/>
          <w:szCs w:val="24"/>
        </w:rPr>
      </w:pPr>
      <w:r w:rsidDel="00000000" w:rsidR="00000000" w:rsidRPr="00000000">
        <w:rPr>
          <w:sz w:val="24"/>
          <w:szCs w:val="24"/>
          <w:rtl w:val="0"/>
        </w:rPr>
        <w:t xml:space="preserve">Historique de la collaboration (5-15 lignes) : </w:t>
      </w:r>
    </w:p>
    <w:p w:rsidR="00000000" w:rsidDel="00000000" w:rsidP="00000000" w:rsidRDefault="00000000" w:rsidRPr="00000000" w14:paraId="0000003B">
      <w:pPr>
        <w:spacing w:after="0" w:line="276" w:lineRule="auto"/>
        <w:jc w:val="both"/>
        <w:rPr>
          <w:sz w:val="24"/>
          <w:szCs w:val="24"/>
        </w:rPr>
      </w:pPr>
      <w:r w:rsidDel="00000000" w:rsidR="00000000" w:rsidRPr="00000000">
        <w:rPr>
          <w:sz w:val="24"/>
          <w:szCs w:val="24"/>
          <w:rtl w:val="0"/>
        </w:rPr>
        <w:t xml:space="preserve">Complémentarité des porteurs et porteuses (jusqu’à 10 lignes) :</w:t>
      </w:r>
    </w:p>
    <w:p w:rsidR="00000000" w:rsidDel="00000000" w:rsidP="00000000" w:rsidRDefault="00000000" w:rsidRPr="00000000" w14:paraId="0000003C">
      <w:pPr>
        <w:spacing w:after="0" w:line="276" w:lineRule="auto"/>
        <w:jc w:val="both"/>
        <w:rPr>
          <w:sz w:val="24"/>
          <w:szCs w:val="24"/>
        </w:rPr>
      </w:pPr>
      <w:r w:rsidDel="00000000" w:rsidR="00000000" w:rsidRPr="00000000">
        <w:rPr>
          <w:sz w:val="24"/>
          <w:szCs w:val="24"/>
          <w:rtl w:val="0"/>
        </w:rPr>
        <w:t xml:space="preserve">Effet structurant pour le site toulousain :</w:t>
      </w:r>
    </w:p>
    <w:p w:rsidR="00000000" w:rsidDel="00000000" w:rsidP="00000000" w:rsidRDefault="00000000" w:rsidRPr="00000000" w14:paraId="0000003D">
      <w:pPr>
        <w:spacing w:after="0" w:line="276" w:lineRule="auto"/>
        <w:jc w:val="both"/>
        <w:rPr>
          <w:sz w:val="24"/>
          <w:szCs w:val="24"/>
        </w:rPr>
      </w:pPr>
      <w:r w:rsidDel="00000000" w:rsidR="00000000" w:rsidRPr="00000000">
        <w:rPr>
          <w:sz w:val="24"/>
          <w:szCs w:val="24"/>
          <w:rtl w:val="0"/>
        </w:rPr>
        <w:t xml:space="preserve">Expérience et volume d'encadrement des porteuses et porteurs :</w:t>
      </w:r>
    </w:p>
    <w:p w:rsidR="00000000" w:rsidDel="00000000" w:rsidP="00000000" w:rsidRDefault="00000000" w:rsidRPr="00000000" w14:paraId="0000003E">
      <w:pPr>
        <w:spacing w:after="0" w:line="276" w:lineRule="auto"/>
        <w:jc w:val="both"/>
        <w:rPr>
          <w:color w:val="000000"/>
          <w:sz w:val="24"/>
          <w:szCs w:val="24"/>
        </w:rPr>
      </w:pPr>
      <w:r w:rsidDel="00000000" w:rsidR="00000000" w:rsidRPr="00000000">
        <w:rPr>
          <w:color w:val="000000"/>
          <w:sz w:val="24"/>
          <w:szCs w:val="24"/>
          <w:rtl w:val="0"/>
        </w:rPr>
        <w:t xml:space="preserve">Jusqu’à cinq références de publications qui illustrent l’apport des porteurs et porteu</w:t>
      </w:r>
      <w:r w:rsidDel="00000000" w:rsidR="00000000" w:rsidRPr="00000000">
        <w:rPr>
          <w:sz w:val="24"/>
          <w:szCs w:val="24"/>
          <w:rtl w:val="0"/>
        </w:rPr>
        <w:t xml:space="preserve">ses</w:t>
      </w:r>
      <w:r w:rsidDel="00000000" w:rsidR="00000000" w:rsidRPr="00000000">
        <w:rPr>
          <w:color w:val="000000"/>
          <w:sz w:val="24"/>
          <w:szCs w:val="24"/>
          <w:rtl w:val="0"/>
        </w:rPr>
        <w:t xml:space="preserve"> sur le sujet proposé :</w:t>
      </w:r>
    </w:p>
    <w:p w:rsidR="00000000" w:rsidDel="00000000" w:rsidP="00000000" w:rsidRDefault="00000000" w:rsidRPr="00000000" w14:paraId="0000003F">
      <w:pPr>
        <w:spacing w:after="0" w:line="276" w:lineRule="auto"/>
        <w:jc w:val="both"/>
        <w:rPr>
          <w:color w:val="000000"/>
          <w:sz w:val="24"/>
          <w:szCs w:val="24"/>
        </w:rPr>
      </w:pPr>
      <w:r w:rsidDel="00000000" w:rsidR="00000000" w:rsidRPr="00000000">
        <w:rPr>
          <w:rtl w:val="0"/>
        </w:rPr>
      </w:r>
    </w:p>
    <w:p w:rsidR="00000000" w:rsidDel="00000000" w:rsidP="00000000" w:rsidRDefault="00000000" w:rsidRPr="00000000" w14:paraId="00000040">
      <w:pPr>
        <w:pStyle w:val="Heading1"/>
        <w:numPr>
          <w:ilvl w:val="0"/>
          <w:numId w:val="2"/>
        </w:numPr>
        <w:spacing w:before="0" w:line="276" w:lineRule="auto"/>
        <w:ind w:left="720" w:hanging="360"/>
        <w:rPr>
          <w:rFonts w:ascii="Calibri" w:cs="Calibri" w:eastAsia="Calibri" w:hAnsi="Calibri"/>
          <w:b w:val="1"/>
          <w:bCs w:val="1"/>
          <w:smallCaps w:val="1"/>
          <w:color w:val="77c0c8"/>
          <w:sz w:val="24"/>
          <w:szCs w:val="24"/>
          <w:u w:val="single"/>
        </w:rPr>
      </w:pPr>
      <w:r w:rsidDel="00000000" w:rsidR="00000000" w:rsidRPr="00000000">
        <w:rPr>
          <w:rFonts w:ascii="Calibri" w:cs="Calibri" w:eastAsia="Calibri" w:hAnsi="Calibri"/>
          <w:b w:val="1"/>
          <w:bCs w:val="1"/>
          <w:smallCaps w:val="1"/>
          <w:color w:val="77c0c8"/>
          <w:sz w:val="24"/>
          <w:szCs w:val="24"/>
          <w:u w:val="single"/>
          <w:rtl w:val="0"/>
        </w:rPr>
        <w:t xml:space="preserve">MOYENS ET </w:t>
      </w:r>
      <w:r w:rsidDel="00000000" w:rsidR="00000000" w:rsidRPr="00000000">
        <w:rPr>
          <w:b w:val="1"/>
          <w:bCs w:val="1"/>
          <w:smallCaps w:val="1"/>
          <w:color w:val="77c0c8"/>
          <w:sz w:val="24"/>
          <w:szCs w:val="24"/>
          <w:u w:val="single"/>
          <w:rtl w:val="0"/>
        </w:rPr>
        <w:t xml:space="preserve">MÉTHODOLOGIE</w:t>
      </w:r>
      <w:r w:rsidDel="00000000" w:rsidR="00000000" w:rsidRPr="00000000">
        <w:rPr>
          <w:rFonts w:ascii="Calibri" w:cs="Calibri" w:eastAsia="Calibri" w:hAnsi="Calibri"/>
          <w:b w:val="1"/>
          <w:bCs w:val="1"/>
          <w:smallCaps w:val="1"/>
          <w:color w:val="77c0c8"/>
          <w:sz w:val="24"/>
          <w:szCs w:val="24"/>
          <w:u w:val="single"/>
          <w:rtl w:val="0"/>
        </w:rPr>
        <w:t xml:space="preserve"> </w:t>
      </w:r>
    </w:p>
    <w:p w:rsidR="00000000" w:rsidDel="00000000" w:rsidP="00000000" w:rsidRDefault="00000000" w:rsidRPr="00000000" w14:paraId="00000041">
      <w:pPr>
        <w:spacing w:after="0" w:line="276" w:lineRule="auto"/>
        <w:ind w:right="1204"/>
        <w:jc w:val="both"/>
        <w:rPr>
          <w:sz w:val="24"/>
          <w:szCs w:val="24"/>
        </w:rPr>
      </w:pPr>
      <w:r w:rsidDel="00000000" w:rsidR="00000000" w:rsidRPr="00000000">
        <w:rPr>
          <w:sz w:val="24"/>
          <w:szCs w:val="24"/>
          <w:rtl w:val="0"/>
        </w:rPr>
        <w:t xml:space="preserve">Collaborations prévues et complémentarités attendues :</w:t>
      </w:r>
    </w:p>
    <w:p w:rsidR="00000000" w:rsidDel="00000000" w:rsidP="00000000" w:rsidRDefault="00000000" w:rsidRPr="00000000" w14:paraId="00000042">
      <w:pPr>
        <w:spacing w:after="0" w:line="276" w:lineRule="auto"/>
        <w:jc w:val="both"/>
        <w:rPr>
          <w:color w:val="000000"/>
          <w:sz w:val="24"/>
          <w:szCs w:val="24"/>
        </w:rPr>
      </w:pPr>
      <w:r w:rsidDel="00000000" w:rsidR="00000000" w:rsidRPr="00000000">
        <w:rPr>
          <w:color w:val="000000"/>
          <w:sz w:val="24"/>
          <w:szCs w:val="24"/>
          <w:rtl w:val="0"/>
        </w:rPr>
        <w:t xml:space="preserve">Méthodologies utilisées :</w:t>
      </w:r>
    </w:p>
    <w:p w:rsidR="00000000" w:rsidDel="00000000" w:rsidP="00000000" w:rsidRDefault="00000000" w:rsidRPr="00000000" w14:paraId="00000043">
      <w:pPr>
        <w:spacing w:after="0" w:line="276" w:lineRule="auto"/>
        <w:jc w:val="both"/>
        <w:rPr>
          <w:color w:val="000000"/>
          <w:sz w:val="24"/>
          <w:szCs w:val="24"/>
        </w:rPr>
      </w:pPr>
      <w:r w:rsidDel="00000000" w:rsidR="00000000" w:rsidRPr="00000000">
        <w:rPr>
          <w:color w:val="000000"/>
          <w:sz w:val="24"/>
          <w:szCs w:val="24"/>
          <w:rtl w:val="0"/>
        </w:rPr>
        <w:t xml:space="preserve">Calendrier de réalisation envisagé :</w:t>
      </w:r>
    </w:p>
    <w:p w:rsidR="00000000" w:rsidDel="00000000" w:rsidP="00000000" w:rsidRDefault="00000000" w:rsidRPr="00000000" w14:paraId="00000044">
      <w:pPr>
        <w:spacing w:after="0" w:line="276" w:lineRule="auto"/>
        <w:jc w:val="both"/>
        <w:rPr>
          <w:color w:val="000000"/>
          <w:sz w:val="24"/>
          <w:szCs w:val="24"/>
        </w:rPr>
      </w:pPr>
      <w:r w:rsidDel="00000000" w:rsidR="00000000" w:rsidRPr="00000000">
        <w:rPr>
          <w:color w:val="000000"/>
          <w:sz w:val="24"/>
          <w:szCs w:val="24"/>
          <w:rtl w:val="0"/>
        </w:rPr>
        <w:t xml:space="preserve">Prise en compte des risques éventuels :</w:t>
      </w:r>
    </w:p>
    <w:p w:rsidR="00000000" w:rsidDel="00000000" w:rsidP="00000000" w:rsidRDefault="00000000" w:rsidRPr="00000000" w14:paraId="00000045">
      <w:pPr>
        <w:spacing w:after="0" w:line="276" w:lineRule="auto"/>
        <w:jc w:val="both"/>
        <w:rPr>
          <w:color w:val="000000"/>
          <w:sz w:val="24"/>
          <w:szCs w:val="24"/>
        </w:rPr>
      </w:pPr>
      <w:r w:rsidDel="00000000" w:rsidR="00000000" w:rsidRPr="00000000">
        <w:rPr>
          <w:rtl w:val="0"/>
        </w:rPr>
      </w:r>
    </w:p>
    <w:p w:rsidR="00000000" w:rsidDel="00000000" w:rsidP="00000000" w:rsidRDefault="00000000" w:rsidRPr="00000000" w14:paraId="00000046">
      <w:pPr>
        <w:pStyle w:val="Heading1"/>
        <w:numPr>
          <w:ilvl w:val="0"/>
          <w:numId w:val="2"/>
        </w:numPr>
        <w:spacing w:before="0" w:line="276" w:lineRule="auto"/>
        <w:ind w:left="720" w:hanging="360"/>
        <w:rPr>
          <w:rFonts w:ascii="Calibri" w:cs="Calibri" w:eastAsia="Calibri" w:hAnsi="Calibri"/>
          <w:b w:val="1"/>
          <w:bCs w:val="1"/>
          <w:smallCaps w:val="1"/>
          <w:color w:val="77c0c8"/>
          <w:sz w:val="24"/>
          <w:szCs w:val="24"/>
          <w:u w:val="single"/>
        </w:rPr>
      </w:pPr>
      <w:r w:rsidDel="00000000" w:rsidR="00000000" w:rsidRPr="00000000">
        <w:rPr>
          <w:b w:val="1"/>
          <w:bCs w:val="1"/>
          <w:smallCaps w:val="1"/>
          <w:color w:val="77c0c8"/>
          <w:sz w:val="24"/>
          <w:szCs w:val="24"/>
          <w:u w:val="single"/>
          <w:rtl w:val="0"/>
        </w:rPr>
        <w:t xml:space="preserve">PRÉSENTATION</w:t>
      </w:r>
      <w:r w:rsidDel="00000000" w:rsidR="00000000" w:rsidRPr="00000000">
        <w:rPr>
          <w:rFonts w:ascii="Calibri" w:cs="Calibri" w:eastAsia="Calibri" w:hAnsi="Calibri"/>
          <w:b w:val="1"/>
          <w:bCs w:val="1"/>
          <w:smallCaps w:val="1"/>
          <w:color w:val="77c0c8"/>
          <w:sz w:val="24"/>
          <w:szCs w:val="24"/>
          <w:u w:val="single"/>
          <w:rtl w:val="0"/>
        </w:rPr>
        <w:t xml:space="preserve"> DES RESSOURCES HUMAINES </w:t>
      </w:r>
      <w:r w:rsidDel="00000000" w:rsidR="00000000" w:rsidRPr="00000000">
        <w:rPr>
          <w:b w:val="1"/>
          <w:bCs w:val="1"/>
          <w:smallCaps w:val="1"/>
          <w:color w:val="77c0c8"/>
          <w:sz w:val="24"/>
          <w:szCs w:val="24"/>
          <w:u w:val="single"/>
          <w:rtl w:val="0"/>
        </w:rPr>
        <w:t xml:space="preserve">ASSOCIÉES</w:t>
      </w:r>
      <w:r w:rsidDel="00000000" w:rsidR="00000000" w:rsidRPr="00000000">
        <w:rPr>
          <w:rFonts w:ascii="Calibri" w:cs="Calibri" w:eastAsia="Calibri" w:hAnsi="Calibri"/>
          <w:b w:val="1"/>
          <w:bCs w:val="1"/>
          <w:smallCaps w:val="1"/>
          <w:color w:val="77c0c8"/>
          <w:sz w:val="24"/>
          <w:szCs w:val="24"/>
          <w:u w:val="single"/>
          <w:rtl w:val="0"/>
        </w:rPr>
        <w:t xml:space="preserve"> (STAGE(S), THÈSE(S))</w:t>
      </w:r>
    </w:p>
    <w:p w:rsidR="00000000" w:rsidDel="00000000" w:rsidP="00000000" w:rsidRDefault="00000000" w:rsidRPr="00000000" w14:paraId="00000047">
      <w:pPr>
        <w:spacing w:after="0" w:line="276" w:lineRule="auto"/>
        <w:jc w:val="both"/>
        <w:rPr>
          <w:b w:val="1"/>
          <w:bCs w:val="1"/>
          <w:color w:val="000000"/>
          <w:sz w:val="24"/>
          <w:szCs w:val="24"/>
        </w:rPr>
      </w:pPr>
      <w:r w:rsidDel="00000000" w:rsidR="00000000" w:rsidRPr="00000000">
        <w:rPr>
          <w:color w:val="000000"/>
          <w:sz w:val="24"/>
          <w:szCs w:val="24"/>
          <w:rtl w:val="0"/>
        </w:rPr>
        <w:t xml:space="preserve">Programmes de travail envisagés :</w:t>
      </w:r>
      <w:r w:rsidDel="00000000" w:rsidR="00000000" w:rsidRPr="00000000">
        <w:rPr>
          <w:rtl w:val="0"/>
        </w:rPr>
      </w:r>
    </w:p>
    <w:p w:rsidR="00000000" w:rsidDel="00000000" w:rsidP="00000000" w:rsidRDefault="00000000" w:rsidRPr="00000000" w14:paraId="00000048">
      <w:pPr>
        <w:spacing w:after="0" w:line="276" w:lineRule="auto"/>
        <w:ind w:right="1204"/>
        <w:jc w:val="both"/>
        <w:rPr/>
      </w:pPr>
      <w:r w:rsidDel="00000000" w:rsidR="00000000" w:rsidRPr="00000000">
        <w:rPr>
          <w:sz w:val="24"/>
          <w:szCs w:val="24"/>
          <w:rtl w:val="0"/>
        </w:rPr>
        <w:t xml:space="preserve">Des précisions sur la manière d'accompagner le(s) personne(s) recrutée(s) pour permettre un bon déroulement entre les différentes disciplines et laboratoires seront appréciées, notamment l’indication des interactions souhaitées impliquant les doctorantes et doctorants :</w:t>
      </w:r>
      <w:r w:rsidDel="00000000" w:rsidR="00000000" w:rsidRPr="00000000">
        <w:rPr>
          <w:rtl w:val="0"/>
        </w:rPr>
      </w:r>
    </w:p>
    <w:p w:rsidR="00000000" w:rsidDel="00000000" w:rsidP="00000000" w:rsidRDefault="00000000" w:rsidRPr="00000000" w14:paraId="00000049">
      <w:pPr>
        <w:spacing w:after="0" w:line="276" w:lineRule="auto"/>
        <w:jc w:val="both"/>
        <w:rPr>
          <w:b w:val="1"/>
          <w:bCs w:val="1"/>
          <w:sz w:val="24"/>
          <w:szCs w:val="24"/>
        </w:rPr>
      </w:pPr>
      <w:r w:rsidDel="00000000" w:rsidR="00000000" w:rsidRPr="00000000">
        <w:rPr>
          <w:sz w:val="24"/>
          <w:szCs w:val="24"/>
          <w:rtl w:val="0"/>
        </w:rPr>
        <w:t xml:space="preserve">Perspectives professionnelles pour le(s) personne(s) recrutée(s) :</w:t>
      </w:r>
      <w:r w:rsidDel="00000000" w:rsidR="00000000" w:rsidRPr="00000000">
        <w:rPr>
          <w:rtl w:val="0"/>
        </w:rPr>
      </w:r>
    </w:p>
    <w:p w:rsidR="00000000" w:rsidDel="00000000" w:rsidP="00000000" w:rsidRDefault="00000000" w:rsidRPr="00000000" w14:paraId="0000004A">
      <w:pPr>
        <w:spacing w:after="0" w:line="276" w:lineRule="auto"/>
        <w:ind w:right="2373"/>
        <w:jc w:val="both"/>
        <w:rPr>
          <w:b w:val="1"/>
          <w:bCs w:val="1"/>
          <w:color w:val="000000"/>
          <w:sz w:val="24"/>
          <w:szCs w:val="24"/>
        </w:rPr>
      </w:pPr>
      <w:r w:rsidDel="00000000" w:rsidR="00000000" w:rsidRPr="00000000">
        <w:rPr>
          <w:color w:val="000000"/>
          <w:sz w:val="24"/>
          <w:szCs w:val="24"/>
          <w:rtl w:val="0"/>
        </w:rPr>
        <w:t xml:space="preserve">Lien des contrats avec d'autres projets structurants locaux, nationaux ou internationaux :</w:t>
      </w:r>
      <w:r w:rsidDel="00000000" w:rsidR="00000000" w:rsidRPr="00000000">
        <w:rPr>
          <w:rtl w:val="0"/>
        </w:rPr>
      </w:r>
    </w:p>
    <w:p w:rsidR="00000000" w:rsidDel="00000000" w:rsidP="00000000" w:rsidRDefault="00000000" w:rsidRPr="00000000" w14:paraId="0000004B">
      <w:pPr>
        <w:spacing w:after="0" w:line="276" w:lineRule="auto"/>
        <w:ind w:right="1204"/>
        <w:jc w:val="both"/>
        <w:rPr>
          <w:b w:val="1"/>
          <w:bCs w:val="1"/>
          <w:color w:val="000000"/>
          <w:sz w:val="24"/>
          <w:szCs w:val="24"/>
        </w:rPr>
      </w:pPr>
      <w:r w:rsidDel="00000000" w:rsidR="00000000" w:rsidRPr="00000000">
        <w:rPr>
          <w:rtl w:val="0"/>
        </w:rPr>
      </w:r>
    </w:p>
    <w:p w:rsidR="00000000" w:rsidDel="00000000" w:rsidP="00000000" w:rsidRDefault="00000000" w:rsidRPr="00000000" w14:paraId="0000004C">
      <w:pPr>
        <w:pStyle w:val="Heading1"/>
        <w:numPr>
          <w:ilvl w:val="0"/>
          <w:numId w:val="2"/>
        </w:numPr>
        <w:spacing w:before="0" w:line="276" w:lineRule="auto"/>
        <w:ind w:left="720" w:hanging="360"/>
        <w:rPr>
          <w:rFonts w:ascii="Calibri" w:cs="Calibri" w:eastAsia="Calibri" w:hAnsi="Calibri"/>
          <w:b w:val="1"/>
          <w:bCs w:val="1"/>
          <w:smallCaps w:val="1"/>
          <w:color w:val="77c0c8"/>
          <w:sz w:val="24"/>
          <w:szCs w:val="24"/>
          <w:u w:val="single"/>
        </w:rPr>
      </w:pPr>
      <w:r w:rsidDel="00000000" w:rsidR="00000000" w:rsidRPr="00000000">
        <w:rPr>
          <w:rFonts w:ascii="Calibri" w:cs="Calibri" w:eastAsia="Calibri" w:hAnsi="Calibri"/>
          <w:b w:val="1"/>
          <w:bCs w:val="1"/>
          <w:smallCaps w:val="1"/>
          <w:color w:val="77c0c8"/>
          <w:sz w:val="24"/>
          <w:szCs w:val="24"/>
          <w:u w:val="single"/>
          <w:rtl w:val="0"/>
        </w:rPr>
        <w:t xml:space="preserve">IMPACTS ATTENDUS</w:t>
      </w:r>
    </w:p>
    <w:p w:rsidR="00000000" w:rsidDel="00000000" w:rsidP="00000000" w:rsidRDefault="00000000" w:rsidRPr="00000000" w14:paraId="0000004D">
      <w:pPr>
        <w:spacing w:after="0" w:line="276" w:lineRule="auto"/>
        <w:ind w:right="1204"/>
        <w:jc w:val="both"/>
        <w:rPr>
          <w:sz w:val="24"/>
          <w:szCs w:val="24"/>
        </w:rPr>
      </w:pPr>
      <w:r w:rsidDel="00000000" w:rsidR="00000000" w:rsidRPr="00000000">
        <w:rPr>
          <w:sz w:val="24"/>
          <w:szCs w:val="24"/>
          <w:rtl w:val="0"/>
        </w:rPr>
        <w:t xml:space="preserve">Impacts scientifiques : </w:t>
      </w:r>
    </w:p>
    <w:p w:rsidR="00000000" w:rsidDel="00000000" w:rsidP="00000000" w:rsidRDefault="00000000" w:rsidRPr="00000000" w14:paraId="0000004E">
      <w:pPr>
        <w:spacing w:after="0" w:line="276" w:lineRule="auto"/>
        <w:ind w:right="1204"/>
        <w:jc w:val="both"/>
        <w:rPr>
          <w:sz w:val="24"/>
          <w:szCs w:val="24"/>
        </w:rPr>
      </w:pPr>
      <w:r w:rsidDel="00000000" w:rsidR="00000000" w:rsidRPr="00000000">
        <w:rPr>
          <w:sz w:val="24"/>
          <w:szCs w:val="24"/>
          <w:rtl w:val="0"/>
        </w:rPr>
        <w:t xml:space="preserve">Impacts sociétaux :</w:t>
      </w:r>
    </w:p>
    <w:p w:rsidR="00000000" w:rsidDel="00000000" w:rsidP="00000000" w:rsidRDefault="00000000" w:rsidRPr="00000000" w14:paraId="0000004F">
      <w:pPr>
        <w:pStyle w:val="Heading1"/>
        <w:spacing w:before="0" w:line="276" w:lineRule="auto"/>
        <w:jc w:val="both"/>
        <w:rPr>
          <w:sz w:val="28"/>
          <w:szCs w:val="28"/>
        </w:rPr>
      </w:pPr>
      <w:r w:rsidDel="00000000" w:rsidR="00000000" w:rsidRPr="00000000">
        <w:rPr>
          <w:rtl w:val="0"/>
        </w:rPr>
      </w:r>
    </w:p>
    <w:p w:rsidR="00000000" w:rsidDel="00000000" w:rsidP="00000000" w:rsidRDefault="00000000" w:rsidRPr="00000000" w14:paraId="00000050">
      <w:pPr>
        <w:pStyle w:val="Heading1"/>
        <w:numPr>
          <w:ilvl w:val="0"/>
          <w:numId w:val="2"/>
        </w:numPr>
        <w:spacing w:before="0" w:line="276" w:lineRule="auto"/>
        <w:ind w:left="720" w:hanging="360"/>
        <w:rPr>
          <w:rFonts w:ascii="Calibri" w:cs="Calibri" w:eastAsia="Calibri" w:hAnsi="Calibri"/>
          <w:b w:val="1"/>
          <w:bCs w:val="1"/>
          <w:smallCaps w:val="1"/>
          <w:color w:val="77c0c8"/>
          <w:sz w:val="24"/>
          <w:szCs w:val="24"/>
          <w:u w:val="single"/>
        </w:rPr>
      </w:pPr>
      <w:r w:rsidDel="00000000" w:rsidR="00000000" w:rsidRPr="00000000">
        <w:rPr>
          <w:rFonts w:ascii="Calibri" w:cs="Calibri" w:eastAsia="Calibri" w:hAnsi="Calibri"/>
          <w:b w:val="1"/>
          <w:bCs w:val="1"/>
          <w:smallCaps w:val="1"/>
          <w:color w:val="77c0c8"/>
          <w:sz w:val="24"/>
          <w:szCs w:val="24"/>
          <w:u w:val="single"/>
          <w:rtl w:val="0"/>
        </w:rPr>
        <w:t xml:space="preserve">ELEMENTS BUDGETAIRES</w:t>
      </w:r>
    </w:p>
    <w:p w:rsidR="00000000" w:rsidDel="00000000" w:rsidP="00000000" w:rsidRDefault="00000000" w:rsidRPr="00000000" w14:paraId="00000051">
      <w:pPr>
        <w:spacing w:after="0" w:line="276" w:lineRule="auto"/>
        <w:jc w:val="both"/>
        <w:rPr>
          <w:color w:val="000000"/>
          <w:sz w:val="24"/>
          <w:szCs w:val="24"/>
        </w:rPr>
      </w:pPr>
      <w:r w:rsidDel="00000000" w:rsidR="00000000" w:rsidRPr="00000000">
        <w:rPr>
          <w:color w:val="000000"/>
          <w:sz w:val="24"/>
          <w:szCs w:val="24"/>
          <w:rtl w:val="0"/>
        </w:rPr>
        <w:t xml:space="preserve">Montant total demandé à TIRIS :</w:t>
      </w:r>
    </w:p>
    <w:p w:rsidR="00000000" w:rsidDel="00000000" w:rsidP="00000000" w:rsidRDefault="00000000" w:rsidRPr="00000000" w14:paraId="00000052">
      <w:pPr>
        <w:spacing w:after="0" w:lineRule="auto"/>
        <w:jc w:val="both"/>
        <w:rPr>
          <w:sz w:val="24"/>
          <w:szCs w:val="24"/>
        </w:rPr>
      </w:pPr>
      <w:r w:rsidDel="00000000" w:rsidR="00000000" w:rsidRPr="00000000">
        <w:rPr>
          <w:sz w:val="24"/>
          <w:szCs w:val="24"/>
          <w:rtl w:val="0"/>
        </w:rPr>
        <w:t xml:space="preserve">Autres moyens / financements obtenus ou demandés pour la réalisation du projet (Préciser l’état de la demande) :</w:t>
      </w:r>
    </w:p>
    <w:p w:rsidR="00000000" w:rsidDel="00000000" w:rsidP="00000000" w:rsidRDefault="00000000" w:rsidRPr="00000000" w14:paraId="00000053">
      <w:pPr>
        <w:spacing w:after="0" w:lineRule="auto"/>
        <w:jc w:val="both"/>
        <w:rPr>
          <w:sz w:val="24"/>
          <w:szCs w:val="24"/>
        </w:rPr>
      </w:pPr>
      <w:r w:rsidDel="00000000" w:rsidR="00000000" w:rsidRPr="00000000">
        <w:rPr>
          <w:rtl w:val="0"/>
        </w:rPr>
      </w:r>
    </w:p>
    <w:p w:rsidR="00000000" w:rsidDel="00000000" w:rsidP="00000000" w:rsidRDefault="00000000" w:rsidRPr="00000000" w14:paraId="00000054">
      <w:pPr>
        <w:spacing w:after="0" w:line="276" w:lineRule="auto"/>
        <w:jc w:val="both"/>
        <w:rPr>
          <w:i w:val="1"/>
          <w:iCs w:val="1"/>
          <w:color w:val="000000"/>
          <w:sz w:val="24"/>
          <w:szCs w:val="24"/>
        </w:rPr>
      </w:pPr>
      <w:r w:rsidDel="00000000" w:rsidR="00000000" w:rsidRPr="00000000">
        <w:rPr>
          <w:i w:val="1"/>
          <w:iCs w:val="1"/>
          <w:color w:val="000000"/>
          <w:sz w:val="24"/>
          <w:szCs w:val="24"/>
          <w:rtl w:val="0"/>
        </w:rPr>
        <w:t xml:space="preserve">Le budget prévisionnel est à annexer et doit comporter l’accord des services compétents des établissements bénéficiaires des fonds. (</w:t>
      </w:r>
      <w:r w:rsidDel="00000000" w:rsidR="00000000" w:rsidRPr="00000000">
        <w:rPr>
          <w:i w:val="1"/>
          <w:iCs w:val="1"/>
          <w:sz w:val="24"/>
          <w:szCs w:val="24"/>
          <w:rtl w:val="0"/>
        </w:rPr>
        <w:t xml:space="preserve">Annexe financière</w:t>
      </w:r>
      <w:r w:rsidDel="00000000" w:rsidR="00000000" w:rsidRPr="00000000">
        <w:rPr>
          <w:i w:val="1"/>
          <w:iCs w:val="1"/>
          <w:color w:val="000000"/>
          <w:sz w:val="24"/>
          <w:szCs w:val="24"/>
          <w:rtl w:val="0"/>
        </w:rPr>
        <w:t xml:space="preserve"> téléchargeable sur le </w:t>
      </w:r>
      <w:hyperlink r:id="rId10">
        <w:r w:rsidDel="00000000" w:rsidR="00000000" w:rsidRPr="00000000">
          <w:rPr>
            <w:i w:val="1"/>
            <w:iCs w:val="1"/>
            <w:color w:val="1155cc"/>
            <w:sz w:val="24"/>
            <w:szCs w:val="24"/>
            <w:u w:val="single"/>
            <w:rtl w:val="0"/>
          </w:rPr>
          <w:t xml:space="preserve">site TIRIS</w:t>
        </w:r>
      </w:hyperlink>
      <w:r w:rsidDel="00000000" w:rsidR="00000000" w:rsidRPr="00000000">
        <w:rPr>
          <w:i w:val="1"/>
          <w:iCs w:val="1"/>
          <w:color w:val="000000"/>
          <w:sz w:val="24"/>
          <w:szCs w:val="24"/>
          <w:rtl w:val="0"/>
        </w:rPr>
        <w:t xml:space="preserve">). </w:t>
      </w:r>
    </w:p>
    <w:p w:rsidR="00000000" w:rsidDel="00000000" w:rsidP="00000000" w:rsidRDefault="00000000" w:rsidRPr="00000000" w14:paraId="00000055">
      <w:pPr>
        <w:spacing w:after="0" w:line="276" w:lineRule="auto"/>
        <w:jc w:val="both"/>
        <w:rPr>
          <w:i w:val="1"/>
          <w:iCs w:val="1"/>
          <w:color w:val="000000"/>
          <w:sz w:val="24"/>
          <w:szCs w:val="24"/>
        </w:rPr>
      </w:pPr>
      <w:r w:rsidDel="00000000" w:rsidR="00000000" w:rsidRPr="00000000">
        <w:rPr>
          <w:i w:val="1"/>
          <w:iCs w:val="1"/>
          <w:color w:val="000000"/>
          <w:sz w:val="24"/>
          <w:szCs w:val="24"/>
          <w:rtl w:val="0"/>
        </w:rPr>
        <w:t xml:space="preserve">En cas de difficulté pour obtenir cet accord sur le tableau financier avant la date de dépôt, contacter l'équipe TIRIS à l'adresse </w:t>
      </w:r>
      <w:hyperlink r:id="rId11">
        <w:r w:rsidDel="00000000" w:rsidR="00000000" w:rsidRPr="00000000">
          <w:rPr>
            <w:i w:val="1"/>
            <w:iCs w:val="1"/>
            <w:color w:val="0000ff"/>
            <w:sz w:val="24"/>
            <w:szCs w:val="24"/>
            <w:u w:val="single"/>
            <w:rtl w:val="0"/>
          </w:rPr>
          <w:t xml:space="preserve">contact-tiris@univ-toulouse.fr</w:t>
        </w:r>
      </w:hyperlink>
      <w:r w:rsidDel="00000000" w:rsidR="00000000" w:rsidRPr="00000000">
        <w:rPr>
          <w:i w:val="1"/>
          <w:iCs w:val="1"/>
          <w:color w:val="000000"/>
          <w:sz w:val="24"/>
          <w:szCs w:val="24"/>
          <w:rtl w:val="0"/>
        </w:rPr>
        <w:t xml:space="preserve">. </w:t>
      </w:r>
    </w:p>
    <w:p w:rsidR="00000000" w:rsidDel="00000000" w:rsidP="00000000" w:rsidRDefault="00000000" w:rsidRPr="00000000" w14:paraId="00000056">
      <w:pPr>
        <w:spacing w:after="0" w:line="276" w:lineRule="auto"/>
        <w:jc w:val="both"/>
        <w:rPr>
          <w:i w:val="1"/>
          <w:iCs w:val="1"/>
          <w:color w:val="000000"/>
          <w:sz w:val="24"/>
          <w:szCs w:val="24"/>
        </w:rPr>
      </w:pPr>
      <w:r w:rsidDel="00000000" w:rsidR="00000000" w:rsidRPr="00000000">
        <w:rPr>
          <w:rtl w:val="0"/>
        </w:rPr>
      </w:r>
    </w:p>
    <w:p w:rsidR="00000000" w:rsidDel="00000000" w:rsidP="00000000" w:rsidRDefault="00000000" w:rsidRPr="00000000" w14:paraId="00000057">
      <w:pPr>
        <w:spacing w:after="0" w:line="276" w:lineRule="auto"/>
        <w:jc w:val="both"/>
        <w:rPr>
          <w:i w:val="1"/>
          <w:iCs w:val="1"/>
          <w:color w:val="000000"/>
          <w:sz w:val="24"/>
          <w:szCs w:val="24"/>
        </w:rPr>
      </w:pPr>
      <w:r w:rsidDel="00000000" w:rsidR="00000000" w:rsidRPr="00000000">
        <w:rPr>
          <w:i w:val="1"/>
          <w:iCs w:val="1"/>
          <w:color w:val="000000"/>
          <w:sz w:val="24"/>
          <w:szCs w:val="24"/>
          <w:rtl w:val="0"/>
        </w:rPr>
        <w:t xml:space="preserve">Si un financement supplémentaire a été obtenu et/ou est en cours, il peut être présenté.</w:t>
      </w:r>
    </w:p>
    <w:p w:rsidR="00000000" w:rsidDel="00000000" w:rsidP="00000000" w:rsidRDefault="00000000" w:rsidRPr="00000000" w14:paraId="00000058">
      <w:pPr>
        <w:spacing w:after="0" w:line="276" w:lineRule="auto"/>
        <w:jc w:val="both"/>
        <w:rPr>
          <w:i w:val="1"/>
          <w:iCs w:val="1"/>
          <w:color w:val="000000"/>
          <w:sz w:val="24"/>
          <w:szCs w:val="24"/>
        </w:rPr>
      </w:pPr>
      <w:r w:rsidDel="00000000" w:rsidR="00000000" w:rsidRPr="00000000">
        <w:rPr>
          <w:rtl w:val="0"/>
        </w:rPr>
      </w:r>
    </w:p>
    <w:p w:rsidR="00000000" w:rsidDel="00000000" w:rsidP="00000000" w:rsidRDefault="00000000" w:rsidRPr="00000000" w14:paraId="00000059">
      <w:pPr>
        <w:pStyle w:val="Heading1"/>
        <w:numPr>
          <w:ilvl w:val="0"/>
          <w:numId w:val="2"/>
        </w:numPr>
        <w:spacing w:before="0" w:line="276" w:lineRule="auto"/>
        <w:ind w:left="720" w:hanging="360"/>
        <w:rPr>
          <w:rFonts w:ascii="Calibri" w:cs="Calibri" w:eastAsia="Calibri" w:hAnsi="Calibri"/>
          <w:b w:val="1"/>
          <w:bCs w:val="1"/>
          <w:smallCaps w:val="1"/>
          <w:color w:val="77c0c8"/>
          <w:sz w:val="24"/>
          <w:szCs w:val="24"/>
          <w:u w:val="single"/>
        </w:rPr>
      </w:pPr>
      <w:r w:rsidDel="00000000" w:rsidR="00000000" w:rsidRPr="00000000">
        <w:rPr>
          <w:b w:val="1"/>
          <w:bCs w:val="1"/>
          <w:smallCaps w:val="1"/>
          <w:color w:val="77c0c8"/>
          <w:sz w:val="24"/>
          <w:szCs w:val="24"/>
          <w:u w:val="single"/>
          <w:rtl w:val="0"/>
        </w:rPr>
        <w:t xml:space="preserve">ÉLÉMENTS</w:t>
      </w:r>
      <w:r w:rsidDel="00000000" w:rsidR="00000000" w:rsidRPr="00000000">
        <w:rPr>
          <w:rFonts w:ascii="Calibri" w:cs="Calibri" w:eastAsia="Calibri" w:hAnsi="Calibri"/>
          <w:b w:val="1"/>
          <w:bCs w:val="1"/>
          <w:smallCaps w:val="1"/>
          <w:color w:val="77c0c8"/>
          <w:sz w:val="24"/>
          <w:szCs w:val="24"/>
          <w:u w:val="single"/>
          <w:rtl w:val="0"/>
        </w:rPr>
        <w:t xml:space="preserve"> POUR L’EXPERTISE EXTERNE</w:t>
      </w:r>
    </w:p>
    <w:p w:rsidR="00000000" w:rsidDel="00000000" w:rsidP="00000000" w:rsidRDefault="00000000" w:rsidRPr="00000000" w14:paraId="0000005A">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5B">
      <w:pPr>
        <w:spacing w:after="0" w:line="276" w:lineRule="auto"/>
        <w:jc w:val="both"/>
        <w:rPr>
          <w:sz w:val="24"/>
          <w:szCs w:val="24"/>
        </w:rPr>
      </w:pPr>
      <w:r w:rsidDel="00000000" w:rsidR="00000000" w:rsidRPr="00000000">
        <w:rPr>
          <w:sz w:val="24"/>
          <w:szCs w:val="24"/>
          <w:rtl w:val="0"/>
        </w:rPr>
        <w:t xml:space="preserve">Suggestion de 3 évaluatrices/évaluateurs externes potentielles/</w:t>
      </w:r>
      <w:r w:rsidDel="00000000" w:rsidR="00000000" w:rsidRPr="00000000">
        <w:rPr>
          <w:sz w:val="24"/>
          <w:szCs w:val="24"/>
          <w:rtl w:val="0"/>
        </w:rPr>
        <w:t xml:space="preserve">potentiels</w:t>
      </w:r>
      <w:r w:rsidDel="00000000" w:rsidR="00000000" w:rsidRPr="00000000">
        <w:rPr>
          <w:sz w:val="24"/>
          <w:szCs w:val="24"/>
          <w:rtl w:val="0"/>
        </w:rPr>
        <w:t xml:space="preserve"> n’ayant pas de conflits d’intérêts </w:t>
      </w:r>
      <w:r w:rsidDel="00000000" w:rsidR="00000000" w:rsidRPr="00000000">
        <w:rPr>
          <w:sz w:val="24"/>
          <w:szCs w:val="24"/>
          <w:rtl w:val="0"/>
        </w:rPr>
        <w:t xml:space="preserve">avec</w:t>
      </w:r>
      <w:r w:rsidDel="00000000" w:rsidR="00000000" w:rsidRPr="00000000">
        <w:rPr>
          <w:sz w:val="24"/>
          <w:szCs w:val="24"/>
          <w:rtl w:val="0"/>
        </w:rPr>
        <w:t xml:space="preserve"> </w:t>
      </w:r>
      <w:r w:rsidDel="00000000" w:rsidR="00000000" w:rsidRPr="00000000">
        <w:rPr>
          <w:sz w:val="24"/>
          <w:szCs w:val="24"/>
          <w:rtl w:val="0"/>
        </w:rPr>
        <w:t xml:space="preserve">les porteurs</w:t>
      </w:r>
      <w:r w:rsidDel="00000000" w:rsidR="00000000" w:rsidRPr="00000000">
        <w:rPr>
          <w:sz w:val="24"/>
          <w:szCs w:val="24"/>
          <w:rtl w:val="0"/>
        </w:rPr>
        <w:t xml:space="preserve">/porteuses </w:t>
      </w:r>
      <w:r w:rsidDel="00000000" w:rsidR="00000000" w:rsidRPr="00000000">
        <w:rPr>
          <w:sz w:val="24"/>
          <w:szCs w:val="24"/>
          <w:rtl w:val="0"/>
        </w:rPr>
        <w:t xml:space="preserve">(eg. ne pas avoir de lien personnel, publié, avoir eu un lien hiérarchique ou collaboré sur un projet de recherche, dans les 5 dernières années avec les porteurs ou toute personne impliqué dans le projet)</w:t>
      </w:r>
    </w:p>
    <w:p w:rsidR="00000000" w:rsidDel="00000000" w:rsidP="00000000" w:rsidRDefault="00000000" w:rsidRPr="00000000" w14:paraId="0000005C">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5D">
      <w:pPr>
        <w:widowControl w:val="0"/>
        <w:numPr>
          <w:ilvl w:val="0"/>
          <w:numId w:val="1"/>
        </w:numPr>
        <w:spacing w:after="0" w:line="276" w:lineRule="auto"/>
        <w:ind w:left="720" w:hanging="360"/>
        <w:jc w:val="both"/>
        <w:rPr>
          <w:b w:val="1"/>
          <w:bCs w:val="1"/>
          <w:sz w:val="24"/>
          <w:szCs w:val="24"/>
        </w:rPr>
      </w:pPr>
      <w:r w:rsidDel="00000000" w:rsidR="00000000" w:rsidRPr="00000000">
        <w:rPr>
          <w:sz w:val="24"/>
          <w:szCs w:val="24"/>
          <w:rtl w:val="0"/>
        </w:rPr>
        <w:t xml:space="preserve">Nom, Prénom, Adresse e-mail, Institution</w:t>
      </w:r>
      <w:r w:rsidDel="00000000" w:rsidR="00000000" w:rsidRPr="00000000">
        <w:rPr>
          <w:rtl w:val="0"/>
        </w:rPr>
      </w:r>
    </w:p>
    <w:p w:rsidR="00000000" w:rsidDel="00000000" w:rsidP="00000000" w:rsidRDefault="00000000" w:rsidRPr="00000000" w14:paraId="0000005E">
      <w:pPr>
        <w:spacing w:after="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5F">
      <w:pPr>
        <w:spacing w:after="0" w:line="276" w:lineRule="auto"/>
        <w:jc w:val="both"/>
        <w:rPr>
          <w:sz w:val="24"/>
          <w:szCs w:val="24"/>
        </w:rPr>
      </w:pPr>
      <w:r w:rsidDel="00000000" w:rsidR="00000000" w:rsidRPr="00000000">
        <w:rPr>
          <w:sz w:val="24"/>
          <w:szCs w:val="24"/>
          <w:rtl w:val="0"/>
        </w:rPr>
        <w:t xml:space="preserve">Évaluateurs/Évaluatrices </w:t>
      </w:r>
      <w:r w:rsidDel="00000000" w:rsidR="00000000" w:rsidRPr="00000000">
        <w:rPr>
          <w:sz w:val="24"/>
          <w:szCs w:val="24"/>
          <w:rtl w:val="0"/>
        </w:rPr>
        <w:t xml:space="preserve">externes</w:t>
      </w:r>
      <w:r w:rsidDel="00000000" w:rsidR="00000000" w:rsidRPr="00000000">
        <w:rPr>
          <w:sz w:val="24"/>
          <w:szCs w:val="24"/>
          <w:rtl w:val="0"/>
        </w:rPr>
        <w:t xml:space="preserve"> que je souhaite éviter (compétiteur, conflit important) :</w:t>
      </w:r>
    </w:p>
    <w:p w:rsidR="00000000" w:rsidDel="00000000" w:rsidP="00000000" w:rsidRDefault="00000000" w:rsidRPr="00000000" w14:paraId="00000060">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61">
      <w:pPr>
        <w:widowControl w:val="0"/>
        <w:numPr>
          <w:ilvl w:val="0"/>
          <w:numId w:val="1"/>
        </w:numPr>
        <w:spacing w:after="0" w:line="276" w:lineRule="auto"/>
        <w:ind w:left="720" w:hanging="360"/>
        <w:jc w:val="both"/>
        <w:rPr>
          <w:b w:val="1"/>
          <w:bCs w:val="1"/>
          <w:sz w:val="24"/>
          <w:szCs w:val="24"/>
        </w:rPr>
      </w:pPr>
      <w:r w:rsidDel="00000000" w:rsidR="00000000" w:rsidRPr="00000000">
        <w:rPr>
          <w:sz w:val="24"/>
          <w:szCs w:val="24"/>
          <w:rtl w:val="0"/>
        </w:rPr>
        <w:t xml:space="preserve">Nom, Prénom, Institution</w:t>
      </w:r>
      <w:r w:rsidDel="00000000" w:rsidR="00000000" w:rsidRPr="00000000">
        <w:rPr>
          <w:rtl w:val="0"/>
        </w:rPr>
      </w:r>
    </w:p>
    <w:p w:rsidR="00000000" w:rsidDel="00000000" w:rsidP="00000000" w:rsidRDefault="00000000" w:rsidRPr="00000000" w14:paraId="00000062">
      <w:pPr>
        <w:spacing w:after="0" w:line="276" w:lineRule="auto"/>
        <w:jc w:val="both"/>
        <w:rPr>
          <w:i w:val="1"/>
          <w:iCs w:val="1"/>
          <w:color w:val="000000"/>
          <w:sz w:val="24"/>
          <w:szCs w:val="24"/>
        </w:rPr>
      </w:pPr>
      <w:r w:rsidDel="00000000" w:rsidR="00000000" w:rsidRPr="00000000">
        <w:rPr>
          <w:rtl w:val="0"/>
        </w:rPr>
      </w:r>
    </w:p>
    <w:p w:rsidR="00000000" w:rsidDel="00000000" w:rsidP="00000000" w:rsidRDefault="00000000" w:rsidRPr="00000000" w14:paraId="00000063">
      <w:pPr>
        <w:spacing w:after="0" w:line="276" w:lineRule="auto"/>
        <w:ind w:left="785" w:firstLine="0"/>
        <w:jc w:val="both"/>
        <w:rPr>
          <w:rFonts w:ascii="Work Sans" w:cs="Work Sans" w:eastAsia="Work Sans" w:hAnsi="Work Sans"/>
          <w:color w:val="000000"/>
          <w:sz w:val="20"/>
          <w:szCs w:val="20"/>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134" w:top="1588" w:left="1021" w:right="1021" w:header="68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tabs>
        <w:tab w:val="center" w:leader="none" w:pos="4536"/>
        <w:tab w:val="right" w:leader="none" w:pos="9072"/>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tabs>
        <w:tab w:val="center" w:leader="none" w:pos="4536"/>
        <w:tab w:val="right" w:leader="none" w:pos="9072"/>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-81668</wp:posOffset>
          </wp:positionV>
          <wp:extent cx="2530475" cy="480695"/>
          <wp:effectExtent b="0" l="0" r="0" t="0"/>
          <wp:wrapSquare wrapText="bothSides" distB="0" distT="0" distL="114300" distR="114300"/>
          <wp:docPr id="7" name="image1.jpg"/>
          <a:graphic>
            <a:graphicData uri="http://schemas.openxmlformats.org/drawingml/2006/picture">
              <pic:pic>
                <pic:nvPicPr>
                  <pic:cNvPr id="0" name="image1.jpg"/>
                  <pic:cNvPicPr preferRelativeResize="0"/>
                </pic:nvPicPr>
                <pic:blipFill>
                  <a:blip r:embed="rId1"/>
                  <a:srcRect b="38058" l="50958" r="5096" t="28755"/>
                  <a:stretch>
                    <a:fillRect/>
                  </a:stretch>
                </pic:blipFill>
                <pic:spPr>
                  <a:xfrm>
                    <a:off x="0" y="0"/>
                    <a:ext cx="2530475" cy="4806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2976908</wp:posOffset>
          </wp:positionH>
          <wp:positionV relativeFrom="paragraph">
            <wp:posOffset>28991</wp:posOffset>
          </wp:positionV>
          <wp:extent cx="2386330" cy="222885"/>
          <wp:effectExtent b="0" l="0" r="0" t="0"/>
          <wp:wrapSquare wrapText="bothSides" distB="0" distT="0" distL="114300" distR="114300"/>
          <wp:docPr id="8" name="image1.jpg"/>
          <a:graphic>
            <a:graphicData uri="http://schemas.openxmlformats.org/drawingml/2006/picture">
              <pic:pic>
                <pic:nvPicPr>
                  <pic:cNvPr id="0" name="image1.jpg"/>
                  <pic:cNvPicPr preferRelativeResize="0"/>
                </pic:nvPicPr>
                <pic:blipFill>
                  <a:blip r:embed="rId1"/>
                  <a:srcRect b="18635" l="31105" r="12111" t="60366"/>
                  <a:stretch>
                    <a:fillRect/>
                  </a:stretch>
                </pic:blipFill>
                <pic:spPr>
                  <a:xfrm>
                    <a:off x="0" y="0"/>
                    <a:ext cx="2386330" cy="22288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536"/>
        <w:tab w:val="right" w:leader="none" w:pos="9072"/>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tabs>
        <w:tab w:val="center" w:leader="none" w:pos="4536"/>
        <w:tab w:val="right" w:leader="none" w:pos="9072"/>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190182</wp:posOffset>
              </wp:positionH>
              <wp:positionV relativeFrom="paragraph">
                <wp:posOffset>-179069</wp:posOffset>
              </wp:positionV>
              <wp:extent cx="5883275" cy="657225"/>
              <wp:effectExtent b="0" l="0" r="0" t="0"/>
              <wp:wrapNone/>
              <wp:docPr id="6" name=""/>
              <a:graphic>
                <a:graphicData uri="http://schemas.microsoft.com/office/word/2010/wordprocessingGroup">
                  <wpg:wgp>
                    <wpg:cNvGrpSpPr/>
                    <wpg:grpSpPr>
                      <a:xfrm>
                        <a:off x="2404350" y="3451375"/>
                        <a:ext cx="5883275" cy="657225"/>
                        <a:chOff x="2404350" y="3451375"/>
                        <a:chExt cx="5883300" cy="657250"/>
                      </a:xfrm>
                    </wpg:grpSpPr>
                    <wpg:grpSp>
                      <wpg:cNvGrpSpPr/>
                      <wpg:grpSpPr>
                        <a:xfrm>
                          <a:off x="2404363" y="3451388"/>
                          <a:ext cx="5883275" cy="657225"/>
                          <a:chOff x="0" y="0"/>
                          <a:chExt cx="5883275" cy="657225"/>
                        </a:xfrm>
                      </wpg:grpSpPr>
                      <wps:wsp>
                        <wps:cNvSpPr/>
                        <wps:cNvPr id="3" name="Shape 3"/>
                        <wps:spPr>
                          <a:xfrm>
                            <a:off x="0" y="0"/>
                            <a:ext cx="5883275" cy="657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10811" l="0" r="0" t="0"/>
                          <a:stretch/>
                        </pic:blipFill>
                        <pic:spPr>
                          <a:xfrm>
                            <a:off x="0" y="0"/>
                            <a:ext cx="781050" cy="628650"/>
                          </a:xfrm>
                          <a:prstGeom prst="rect">
                            <a:avLst/>
                          </a:prstGeom>
                          <a:noFill/>
                          <a:ln>
                            <a:noFill/>
                          </a:ln>
                        </pic:spPr>
                      </pic:pic>
                      <pic:pic>
                        <pic:nvPicPr>
                          <pic:cNvPr id="5" name="Shape 5"/>
                          <pic:cNvPicPr preferRelativeResize="0"/>
                        </pic:nvPicPr>
                        <pic:blipFill rotWithShape="1">
                          <a:blip r:embed="rId2">
                            <a:alphaModFix/>
                          </a:blip>
                          <a:srcRect b="12547" l="0" r="86908" t="12490"/>
                          <a:stretch/>
                        </pic:blipFill>
                        <pic:spPr>
                          <a:xfrm>
                            <a:off x="2647950" y="120650"/>
                            <a:ext cx="584835" cy="535305"/>
                          </a:xfrm>
                          <a:prstGeom prst="rect">
                            <a:avLst/>
                          </a:prstGeom>
                          <a:noFill/>
                          <a:ln>
                            <a:noFill/>
                          </a:ln>
                        </pic:spPr>
                      </pic:pic>
                      <pic:pic>
                        <pic:nvPicPr>
                          <pic:cNvPr id="6" name="Shape 6"/>
                          <pic:cNvPicPr preferRelativeResize="0"/>
                        </pic:nvPicPr>
                        <pic:blipFill rotWithShape="1">
                          <a:blip r:embed="rId3">
                            <a:alphaModFix/>
                          </a:blip>
                          <a:srcRect b="0" l="0" r="0" t="0"/>
                          <a:stretch/>
                        </pic:blipFill>
                        <pic:spPr>
                          <a:xfrm>
                            <a:off x="5003800" y="57150"/>
                            <a:ext cx="879475" cy="600075"/>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190182</wp:posOffset>
              </wp:positionH>
              <wp:positionV relativeFrom="paragraph">
                <wp:posOffset>-179069</wp:posOffset>
              </wp:positionV>
              <wp:extent cx="5883275" cy="657225"/>
              <wp:effectExtent b="0" l="0" r="0" t="0"/>
              <wp:wrapNone/>
              <wp:docPr id="6" name="image2.png"/>
              <a:graphic>
                <a:graphicData uri="http://schemas.openxmlformats.org/drawingml/2006/picture">
                  <pic:pic>
                    <pic:nvPicPr>
                      <pic:cNvPr id="0" name="image2.png"/>
                      <pic:cNvPicPr preferRelativeResize="0"/>
                    </pic:nvPicPr>
                    <pic:blipFill>
                      <a:blip r:embed="rId4"/>
                      <a:srcRect/>
                      <a:stretch>
                        <a:fillRect/>
                      </a:stretch>
                    </pic:blipFill>
                    <pic:spPr>
                      <a:xfrm>
                        <a:off x="0" y="0"/>
                        <a:ext cx="5883275" cy="657225"/>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tabs>
        <w:tab w:val="center" w:leader="none" w:pos="4536"/>
        <w:tab w:val="right" w:leader="none" w:pos="9072"/>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pBdr>
          <w:top w:color="000000" w:space="0" w:sz="0" w:val="none"/>
          <w:left w:color="000000" w:space="0" w:sz="0" w:val="none"/>
          <w:bottom w:color="000000" w:space="0" w:sz="0" w:val="none"/>
          <w:right w:color="000000" w:space="0" w:sz="0" w:val="none"/>
          <w:between w:color="000000" w:space="0" w:sz="0" w:val="none"/>
        </w:pBd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200" w:before="360" w:lineRule="auto"/>
    </w:pPr>
    <w:rPr>
      <w:rFonts w:ascii="Arial" w:cs="Arial" w:eastAsia="Arial" w:hAnsi="Arial"/>
      <w:sz w:val="34"/>
      <w:szCs w:val="34"/>
    </w:rPr>
  </w:style>
  <w:style w:type="paragraph" w:styleId="Heading3">
    <w:name w:val="heading 3"/>
    <w:basedOn w:val="Normal"/>
    <w:next w:val="Normal"/>
    <w:pPr>
      <w:keepNext w:val="1"/>
      <w:keepLines w:val="1"/>
      <w:spacing w:after="200" w:before="320" w:lineRule="auto"/>
    </w:pPr>
    <w:rPr>
      <w:rFonts w:ascii="Arial" w:cs="Arial" w:eastAsia="Arial" w:hAnsi="Arial"/>
      <w:sz w:val="30"/>
      <w:szCs w:val="30"/>
    </w:rPr>
  </w:style>
  <w:style w:type="paragraph" w:styleId="Heading4">
    <w:name w:val="heading 4"/>
    <w:basedOn w:val="Normal"/>
    <w:next w:val="Normal"/>
    <w:pPr>
      <w:keepNext w:val="1"/>
      <w:keepLines w:val="1"/>
      <w:spacing w:after="200" w:before="320" w:lineRule="auto"/>
    </w:pPr>
    <w:rPr>
      <w:rFonts w:ascii="Arial" w:cs="Arial" w:eastAsia="Arial" w:hAnsi="Arial"/>
      <w:b w:val="1"/>
      <w:bCs w:val="1"/>
      <w:sz w:val="26"/>
      <w:szCs w:val="26"/>
    </w:rPr>
  </w:style>
  <w:style w:type="paragraph" w:styleId="Heading5">
    <w:name w:val="heading 5"/>
    <w:basedOn w:val="Normal"/>
    <w:next w:val="Normal"/>
    <w:pPr>
      <w:keepNext w:val="1"/>
      <w:keepLines w:val="1"/>
      <w:spacing w:after="200" w:before="320" w:lineRule="auto"/>
    </w:pPr>
    <w:rPr>
      <w:rFonts w:ascii="Arial" w:cs="Arial" w:eastAsia="Arial" w:hAnsi="Arial"/>
      <w:b w:val="1"/>
      <w:bCs w:val="1"/>
      <w:sz w:val="24"/>
      <w:szCs w:val="24"/>
    </w:rPr>
  </w:style>
  <w:style w:type="paragraph" w:styleId="Heading6">
    <w:name w:val="heading 6"/>
    <w:basedOn w:val="Normal"/>
    <w:next w:val="Normal"/>
    <w:pPr>
      <w:keepNext w:val="1"/>
      <w:keepLines w:val="1"/>
      <w:spacing w:after="200" w:before="320" w:lineRule="auto"/>
    </w:pPr>
    <w:rPr>
      <w:rFonts w:ascii="Arial" w:cs="Arial" w:eastAsia="Arial" w:hAnsi="Arial"/>
      <w:b w:val="1"/>
      <w:bCs w:val="1"/>
    </w:rPr>
  </w:style>
  <w:style w:type="paragraph" w:styleId="Title">
    <w:name w:val="Title"/>
    <w:basedOn w:val="Normal"/>
    <w:next w:val="Normal"/>
    <w:pPr>
      <w:spacing w:after="0" w:line="240" w:lineRule="auto"/>
    </w:pPr>
    <w:rPr>
      <w:sz w:val="56"/>
      <w:szCs w:val="5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a" w:customStyle="1">
    <w:basedOn w:val="TableNormal10"/>
    <w:pPr>
      <w:spacing w:after="0" w:line="240" w:lineRule="auto"/>
    </w:pPr>
    <w:rPr>
      <w:color w:val="404040"/>
      <w:sz w:val="20"/>
      <w:szCs w:val="20"/>
    </w:rPr>
    <w:tblPr>
      <w:tblStyleRowBandSize w:val="1"/>
      <w:tblStyleColBandSize w:val="1"/>
      <w:tblCellMar>
        <w:top w:w="96.0" w:type="dxa"/>
        <w:left w:w="170.0" w:type="dxa"/>
        <w:bottom w:w="96.0" w:type="dxa"/>
        <w:right w:w="170.0" w:type="dxa"/>
      </w:tblCellMar>
    </w:tblPr>
  </w:style>
  <w:style w:type="table" w:styleId="a0" w:customStyle="1">
    <w:basedOn w:val="TableNormal10"/>
    <w:pPr>
      <w:spacing w:after="0" w:line="240" w:lineRule="auto"/>
    </w:pPr>
    <w:rPr>
      <w:color w:val="404040"/>
      <w:sz w:val="20"/>
      <w:szCs w:val="20"/>
    </w:rPr>
    <w:tblPr>
      <w:tblStyleRowBandSize w:val="1"/>
      <w:tblStyleColBandSize w:val="1"/>
      <w:tblCellMar>
        <w:top w:w="96.0" w:type="dxa"/>
        <w:left w:w="170.0" w:type="dxa"/>
        <w:bottom w:w="96.0" w:type="dxa"/>
        <w:right w:w="170.0" w:type="dxa"/>
      </w:tblCellMar>
    </w:tblPr>
  </w:style>
  <w:style w:type="character" w:styleId="Marquedecommentaire">
    <w:name w:val="annotation reference"/>
    <w:basedOn w:val="Policepardfaut"/>
    <w:uiPriority w:val="99"/>
    <w:semiHidden w:val="1"/>
    <w:unhideWhenUsed w:val="1"/>
    <w:rsid w:val="004E2677"/>
    <w:rPr>
      <w:sz w:val="16"/>
      <w:szCs w:val="16"/>
    </w:rPr>
  </w:style>
  <w:style w:type="paragraph" w:styleId="Commentaire">
    <w:name w:val="annotation text"/>
    <w:basedOn w:val="Normal"/>
    <w:link w:val="CommentaireCar"/>
    <w:uiPriority w:val="99"/>
    <w:semiHidden w:val="1"/>
    <w:unhideWhenUsed w:val="1"/>
    <w:rsid w:val="004E2677"/>
    <w:pPr>
      <w:spacing w:line="240" w:lineRule="auto"/>
    </w:pPr>
    <w:rPr>
      <w:sz w:val="20"/>
      <w:szCs w:val="20"/>
    </w:rPr>
  </w:style>
  <w:style w:type="character" w:styleId="CommentaireCar" w:customStyle="1">
    <w:name w:val="Commentaire Car"/>
    <w:basedOn w:val="Policepardfaut"/>
    <w:link w:val="Commentaire"/>
    <w:uiPriority w:val="99"/>
    <w:semiHidden w:val="1"/>
    <w:rsid w:val="004E2677"/>
    <w:rPr>
      <w:sz w:val="20"/>
      <w:szCs w:val="20"/>
    </w:rPr>
  </w:style>
  <w:style w:type="paragraph" w:styleId="Objetducommentaire">
    <w:name w:val="annotation subject"/>
    <w:basedOn w:val="Commentaire"/>
    <w:next w:val="Commentaire"/>
    <w:link w:val="ObjetducommentaireCar"/>
    <w:uiPriority w:val="99"/>
    <w:semiHidden w:val="1"/>
    <w:unhideWhenUsed w:val="1"/>
    <w:rsid w:val="004E2677"/>
    <w:rPr>
      <w:b w:val="1"/>
      <w:bCs w:val="1"/>
    </w:rPr>
  </w:style>
  <w:style w:type="character" w:styleId="ObjetducommentaireCar" w:customStyle="1">
    <w:name w:val="Objet du commentaire Car"/>
    <w:basedOn w:val="CommentaireCar"/>
    <w:link w:val="Objetducommentaire"/>
    <w:uiPriority w:val="99"/>
    <w:semiHidden w:val="1"/>
    <w:rsid w:val="004E2677"/>
    <w:rPr>
      <w:b w:val="1"/>
      <w:bCs w:val="1"/>
      <w:sz w:val="20"/>
      <w:szCs w:val="20"/>
    </w:rPr>
  </w:style>
  <w:style w:type="paragraph" w:styleId="Textedebulles">
    <w:name w:val="Balloon Text"/>
    <w:basedOn w:val="Normal"/>
    <w:link w:val="TextedebullesCar"/>
    <w:uiPriority w:val="99"/>
    <w:semiHidden w:val="1"/>
    <w:unhideWhenUsed w:val="1"/>
    <w:rsid w:val="004E2677"/>
    <w:pPr>
      <w:spacing w:after="0"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4E2677"/>
    <w:rPr>
      <w:rFonts w:ascii="Segoe UI" w:cs="Segoe UI" w:hAnsi="Segoe UI"/>
      <w:sz w:val="18"/>
      <w:szCs w:val="18"/>
    </w:rPr>
  </w:style>
  <w:style w:type="paragraph" w:styleId="Paragraphedeliste">
    <w:name w:val="List Paragraph"/>
    <w:basedOn w:val="Normal"/>
    <w:uiPriority w:val="34"/>
    <w:qFormat w:val="1"/>
    <w:rsid w:val="00AD0B29"/>
    <w:pPr>
      <w:ind w:left="720"/>
      <w:contextualSpacing w:val="1"/>
    </w:pPr>
  </w:style>
  <w:style w:type="paragraph" w:styleId="Rvision">
    <w:name w:val="Revision"/>
    <w:hidden w:val="1"/>
    <w:uiPriority w:val="99"/>
    <w:semiHidden w:val="1"/>
    <w:rsid w:val="008D5F7C"/>
    <w:pPr>
      <w:pBdr>
        <w:top w:color="auto" w:space="0" w:sz="0" w:val="none"/>
        <w:left w:color="auto" w:space="0" w:sz="0" w:val="none"/>
        <w:bottom w:color="auto" w:space="0" w:sz="0" w:val="none"/>
        <w:right w:color="auto" w:space="0" w:sz="0" w:val="none"/>
        <w:between w:color="auto" w:space="0" w:sz="0" w:val="none"/>
      </w:pBdr>
      <w:spacing w:after="0" w:line="240" w:lineRule="auto"/>
    </w:pPr>
  </w:style>
  <w:style w:type="character" w:styleId="Lienhypertexte">
    <w:name w:val="Hyperlink"/>
    <w:basedOn w:val="Policepardfaut"/>
    <w:uiPriority w:val="99"/>
    <w:unhideWhenUsed w:val="1"/>
    <w:rsid w:val="00E75B90"/>
    <w:rPr>
      <w:color w:val="0000ff" w:themeColor="hyperlink"/>
      <w:u w:val="single"/>
    </w:rPr>
  </w:style>
  <w:style w:type="character" w:styleId="Mentionnonrsolue1" w:customStyle="1">
    <w:name w:val="Mention non résolue1"/>
    <w:basedOn w:val="Policepardfaut"/>
    <w:uiPriority w:val="99"/>
    <w:semiHidden w:val="1"/>
    <w:unhideWhenUsed w:val="1"/>
    <w:rsid w:val="00E75B90"/>
    <w:rPr>
      <w:color w:val="605e5c"/>
      <w:shd w:color="auto" w:fill="e1dfdd" w:val="clear"/>
    </w:rPr>
  </w:style>
  <w:style w:type="paragraph" w:styleId="En-tte">
    <w:name w:val="header"/>
    <w:basedOn w:val="Normal"/>
    <w:link w:val="En-tteCar"/>
    <w:uiPriority w:val="99"/>
    <w:unhideWhenUsed w:val="1"/>
    <w:rsid w:val="00E92CB6"/>
    <w:pPr>
      <w:tabs>
        <w:tab w:val="center" w:pos="4536"/>
        <w:tab w:val="right" w:pos="9072"/>
      </w:tabs>
      <w:spacing w:after="0" w:line="240" w:lineRule="auto"/>
    </w:pPr>
  </w:style>
  <w:style w:type="character" w:styleId="En-tteCar" w:customStyle="1">
    <w:name w:val="En-tête Car"/>
    <w:basedOn w:val="Policepardfaut"/>
    <w:link w:val="En-tte"/>
    <w:uiPriority w:val="99"/>
    <w:rsid w:val="00E92CB6"/>
  </w:style>
  <w:style w:type="paragraph" w:styleId="Pieddepage">
    <w:name w:val="footer"/>
    <w:basedOn w:val="Normal"/>
    <w:link w:val="PieddepageCar"/>
    <w:uiPriority w:val="99"/>
    <w:unhideWhenUsed w:val="1"/>
    <w:rsid w:val="00E92CB6"/>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E92CB6"/>
  </w:style>
  <w:style w:type="table" w:styleId="a1" w:customStyle="1">
    <w:basedOn w:val="TableNormal1"/>
    <w:pPr>
      <w:spacing w:after="0" w:line="240" w:lineRule="auto"/>
    </w:pPr>
    <w:rPr>
      <w:color w:val="404040"/>
      <w:sz w:val="20"/>
      <w:szCs w:val="20"/>
    </w:rPr>
    <w:tblPr>
      <w:tblStyleRowBandSize w:val="1"/>
      <w:tblStyleColBandSize w:val="1"/>
      <w:tblCellMar>
        <w:top w:w="96.0" w:type="dxa"/>
        <w:left w:w="170.0" w:type="dxa"/>
        <w:bottom w:w="96.0" w:type="dxa"/>
        <w:right w:w="170.0" w:type="dxa"/>
      </w:tblCellMar>
    </w:tblPr>
  </w:style>
  <w:style w:type="table" w:styleId="a2" w:customStyle="1">
    <w:basedOn w:val="TableNormal1"/>
    <w:pPr>
      <w:spacing w:after="0" w:line="240" w:lineRule="auto"/>
    </w:pPr>
    <w:rPr>
      <w:color w:val="404040"/>
      <w:sz w:val="20"/>
      <w:szCs w:val="20"/>
    </w:rPr>
    <w:tblPr>
      <w:tblStyleRowBandSize w:val="1"/>
      <w:tblStyleColBandSize w:val="1"/>
      <w:tblCellMar>
        <w:top w:w="96.0" w:type="dxa"/>
        <w:left w:w="170.0" w:type="dxa"/>
        <w:bottom w:w="96.0" w:type="dxa"/>
        <w:right w:w="170.0" w:type="dxa"/>
      </w:tblCellMar>
    </w:tblPr>
  </w:style>
  <w:style w:type="paragraph" w:styleId="Notedebasdepage">
    <w:name w:val="footnote text"/>
    <w:basedOn w:val="Normal"/>
    <w:link w:val="NotedebasdepageCar"/>
    <w:uiPriority w:val="99"/>
    <w:semiHidden w:val="1"/>
    <w:unhideWhenUsed w:val="1"/>
    <w:rsid w:val="00F97AC0"/>
    <w:pPr>
      <w:spacing w:after="0" w:line="240" w:lineRule="auto"/>
    </w:pPr>
    <w:rPr>
      <w:sz w:val="20"/>
      <w:szCs w:val="20"/>
    </w:rPr>
  </w:style>
  <w:style w:type="character" w:styleId="NotedebasdepageCar" w:customStyle="1">
    <w:name w:val="Note de bas de page Car"/>
    <w:basedOn w:val="Policepardfaut"/>
    <w:link w:val="Notedebasdepage"/>
    <w:uiPriority w:val="99"/>
    <w:semiHidden w:val="1"/>
    <w:rsid w:val="00F97AC0"/>
    <w:rPr>
      <w:sz w:val="20"/>
      <w:szCs w:val="20"/>
    </w:rPr>
  </w:style>
  <w:style w:type="character" w:styleId="Appelnotedebasdep">
    <w:name w:val="footnote reference"/>
    <w:basedOn w:val="Policepardfaut"/>
    <w:uiPriority w:val="99"/>
    <w:semiHidden w:val="1"/>
    <w:unhideWhenUsed w:val="1"/>
    <w:rsid w:val="00F97AC0"/>
    <w:rPr>
      <w:vertAlign w:val="superscript"/>
    </w:rPr>
  </w:style>
  <w:style w:type="character" w:styleId="Mentionnonrsolue">
    <w:name w:val="Unresolved Mention"/>
    <w:basedOn w:val="Policepardfaut"/>
    <w:uiPriority w:val="99"/>
    <w:semiHidden w:val="1"/>
    <w:unhideWhenUsed w:val="1"/>
    <w:rsid w:val="00477F6A"/>
    <w:rPr>
      <w:color w:val="605e5c"/>
      <w:shd w:color="auto" w:fill="e1dfdd" w:val="clear"/>
    </w:rPr>
  </w:style>
  <w:style w:type="paragraph" w:styleId="Subtitle">
    <w:name w:val="Subtitle"/>
    <w:basedOn w:val="Normal"/>
    <w:next w:val="Normal"/>
    <w:pPr>
      <w:spacing w:after="200" w:before="200" w:lineRule="auto"/>
    </w:pPr>
    <w:rPr>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contact-tiris@univ-toulouse.fr" TargetMode="External"/><Relationship Id="rId10" Type="http://schemas.openxmlformats.org/officeDocument/2006/relationships/hyperlink" Target="https://tiris.univ-toulouse.fr/appels-a-projets/opportunites/"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niv-toulouse.wimi.pro/shared/#/folder/cbf3033e5c2750ec48760595d8c1c0751659f58e489e001b74957570b7741929" TargetMode="Externa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ortail-tiris.univ-toulouse.fr/" TargetMode="External"/><Relationship Id="rId8" Type="http://schemas.openxmlformats.org/officeDocument/2006/relationships/hyperlink" Target="https://tiris.univ-toulouse.fr/appels-a-projets/opportunit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5.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bS5br1TvyW4+k1EZ0z2sqn23Rg==">CgMxLjA4AGonChRzdWdnZXN0Lnd4dXMwdnJoODM1ahIPY2xhaXJlIGNoYXBsaWVyaicKFHN1Z2dlc3QuYXg5NmsxdzMxcnZ4Eg9jbGFpcmUgY2hhcGxpZXJyITFWQlZyRy1UYWlHSjV6WUtnZVI5WjRDYVdfVjhLWGZFNA==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2025-11-18T08:54:00Z</dcterms:created>
  <dc:creator>Aurélie Cretté</dc:creator>
</cp:coreProperties>
</file>